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AC57C2" w:rsidRDefault="00AC57C2" w:rsidP="009235D5">
      <w:pPr>
        <w:tabs>
          <w:tab w:val="left" w:pos="2325"/>
          <w:tab w:val="center" w:pos="4680"/>
        </w:tabs>
        <w:jc w:val="center"/>
        <w:rPr>
          <w:rFonts w:ascii="Arial" w:hAnsi="Arial" w:cs="Arial"/>
          <w:b/>
        </w:rPr>
      </w:pPr>
      <w:r>
        <w:rPr>
          <w:rFonts w:ascii="Arial" w:hAnsi="Arial" w:cs="Arial"/>
          <w:b/>
        </w:rPr>
        <w:t>Meeting Minutes</w:t>
      </w:r>
    </w:p>
    <w:p w:rsidR="00D82F3C" w:rsidRDefault="00CB294E" w:rsidP="00243BB7">
      <w:pPr>
        <w:jc w:val="center"/>
        <w:rPr>
          <w:rFonts w:ascii="Arial" w:hAnsi="Arial" w:cs="Arial"/>
          <w:b/>
        </w:rPr>
      </w:pPr>
      <w:r>
        <w:rPr>
          <w:rFonts w:ascii="Arial" w:hAnsi="Arial" w:cs="Arial"/>
          <w:b/>
        </w:rPr>
        <w:t>May 14</w:t>
      </w:r>
      <w:r w:rsidR="00901FC2">
        <w:rPr>
          <w:rFonts w:ascii="Arial" w:hAnsi="Arial" w:cs="Arial"/>
          <w:b/>
        </w:rPr>
        <w:t>, 2020 ~ 8:30 a.m.</w:t>
      </w:r>
    </w:p>
    <w:p w:rsidR="00261F7C" w:rsidRDefault="00261F7C" w:rsidP="00243BB7">
      <w:pPr>
        <w:jc w:val="center"/>
        <w:rPr>
          <w:rFonts w:ascii="Arial" w:hAnsi="Arial" w:cs="Arial"/>
          <w:b/>
        </w:rPr>
      </w:pPr>
    </w:p>
    <w:p w:rsidR="00436EF1" w:rsidRPr="00CB294E" w:rsidRDefault="00CB294E" w:rsidP="00243BB7">
      <w:pPr>
        <w:jc w:val="center"/>
        <w:rPr>
          <w:rFonts w:ascii="Arial" w:hAnsi="Arial" w:cs="Arial"/>
          <w:b/>
          <w:color w:val="C00000"/>
        </w:rPr>
      </w:pPr>
      <w:r>
        <w:rPr>
          <w:rFonts w:ascii="Arial" w:hAnsi="Arial" w:cs="Arial"/>
          <w:b/>
          <w:color w:val="C00000"/>
        </w:rPr>
        <w:t>VIRTUAL MEETING</w:t>
      </w:r>
    </w:p>
    <w:p w:rsidR="00B805DA" w:rsidRDefault="00B805DA" w:rsidP="00D82F3C">
      <w:pPr>
        <w:rPr>
          <w:rFonts w:ascii="Arial" w:hAnsi="Arial" w:cs="Arial"/>
        </w:rPr>
      </w:pPr>
    </w:p>
    <w:p w:rsidR="00261F7C" w:rsidRDefault="00261F7C" w:rsidP="00D82F3C">
      <w:pPr>
        <w:rPr>
          <w:rFonts w:ascii="Arial" w:hAnsi="Arial" w:cs="Arial"/>
        </w:rPr>
      </w:pPr>
    </w:p>
    <w:p w:rsidR="00261F7C" w:rsidRDefault="00261F7C" w:rsidP="00D82F3C">
      <w:pPr>
        <w:rPr>
          <w:rFonts w:ascii="Arial" w:hAnsi="Arial" w:cs="Arial"/>
        </w:rPr>
      </w:pPr>
    </w:p>
    <w:p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r>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rsidR="0034175B" w:rsidRDefault="001D4E1B" w:rsidP="008E2EB2">
      <w:pPr>
        <w:tabs>
          <w:tab w:val="left" w:pos="5040"/>
        </w:tabs>
        <w:rPr>
          <w:rFonts w:ascii="Arial" w:hAnsi="Arial" w:cs="Arial"/>
        </w:rPr>
      </w:pPr>
      <w:bookmarkStart w:id="1" w:name="_Hlk23937176"/>
      <w:r w:rsidRPr="000F6494">
        <w:rPr>
          <w:rFonts w:ascii="Arial" w:hAnsi="Arial" w:cs="Arial"/>
        </w:rPr>
        <w:t>Au</w:t>
      </w:r>
      <w:r w:rsidR="00157B3E">
        <w:rPr>
          <w:rFonts w:ascii="Arial" w:hAnsi="Arial" w:cs="Arial"/>
        </w:rPr>
        <w:t>d</w:t>
      </w:r>
      <w:r w:rsidRPr="000F6494">
        <w:rPr>
          <w:rFonts w:ascii="Arial" w:hAnsi="Arial" w:cs="Arial"/>
        </w:rPr>
        <w:t>rey Bohanan (Chairwoman)</w:t>
      </w:r>
      <w:r w:rsidRPr="000F6494">
        <w:rPr>
          <w:rFonts w:ascii="Arial" w:hAnsi="Arial" w:cs="Arial"/>
        </w:rPr>
        <w:tab/>
      </w:r>
      <w:r w:rsidR="0034175B" w:rsidRPr="000F6494">
        <w:rPr>
          <w:rFonts w:ascii="Arial" w:hAnsi="Arial" w:cs="Arial"/>
        </w:rPr>
        <w:t>Michael Hale (Vice Chair)</w:t>
      </w:r>
    </w:p>
    <w:p w:rsidR="00065CE8" w:rsidRPr="000F6494" w:rsidRDefault="0034175B" w:rsidP="008E2EB2">
      <w:pPr>
        <w:tabs>
          <w:tab w:val="left" w:pos="5040"/>
        </w:tabs>
        <w:rPr>
          <w:rFonts w:ascii="Arial" w:hAnsi="Arial" w:cs="Arial"/>
        </w:rPr>
      </w:pPr>
      <w:r>
        <w:rPr>
          <w:rFonts w:ascii="Arial" w:hAnsi="Arial" w:cs="Arial"/>
        </w:rPr>
        <w:t>Melissa Trujillo</w:t>
      </w:r>
      <w:r w:rsidR="00065CE8" w:rsidRPr="000F6494">
        <w:rPr>
          <w:rFonts w:ascii="Arial" w:hAnsi="Arial" w:cs="Arial"/>
        </w:rPr>
        <w:tab/>
        <w:t>Travis Hardin</w:t>
      </w:r>
    </w:p>
    <w:p w:rsidR="00065CE8" w:rsidRPr="000F6494" w:rsidRDefault="0034175B" w:rsidP="008E2EB2">
      <w:pPr>
        <w:tabs>
          <w:tab w:val="left" w:pos="5040"/>
        </w:tabs>
        <w:rPr>
          <w:rFonts w:ascii="Arial" w:hAnsi="Arial" w:cs="Arial"/>
        </w:rPr>
      </w:pPr>
      <w:r>
        <w:rPr>
          <w:rFonts w:ascii="Arial" w:hAnsi="Arial" w:cs="Arial"/>
        </w:rPr>
        <w:t>Steven Cramer</w:t>
      </w:r>
      <w:r w:rsidR="008E2EB2" w:rsidRPr="000F6494">
        <w:rPr>
          <w:rFonts w:ascii="Arial" w:hAnsi="Arial" w:cs="Arial"/>
        </w:rPr>
        <w:tab/>
      </w:r>
      <w:r w:rsidR="00261F7C">
        <w:rPr>
          <w:rFonts w:ascii="Arial" w:hAnsi="Arial" w:cs="Arial"/>
        </w:rPr>
        <w:t>Brandon Ramsey</w:t>
      </w:r>
      <w:r w:rsidR="00065CE8" w:rsidRPr="000F6494">
        <w:rPr>
          <w:rFonts w:ascii="Arial" w:hAnsi="Arial" w:cs="Arial"/>
        </w:rPr>
        <w:tab/>
      </w:r>
    </w:p>
    <w:p w:rsidR="008E2EB2" w:rsidRPr="000F6494" w:rsidRDefault="00065CE8" w:rsidP="00D94EE8">
      <w:pPr>
        <w:rPr>
          <w:rFonts w:ascii="Arial" w:hAnsi="Arial" w:cs="Arial"/>
        </w:rPr>
      </w:pPr>
      <w:r w:rsidRPr="000F6494">
        <w:rPr>
          <w:rFonts w:ascii="Arial" w:hAnsi="Arial" w:cs="Arial"/>
        </w:rPr>
        <w:t>Jenna Kohl</w:t>
      </w:r>
      <w:r w:rsidRPr="000F6494">
        <w:rPr>
          <w:rFonts w:ascii="Arial" w:hAnsi="Arial" w:cs="Arial"/>
        </w:rPr>
        <w:tab/>
      </w:r>
      <w:r w:rsidRPr="000F6494">
        <w:rPr>
          <w:rFonts w:ascii="Arial" w:hAnsi="Arial" w:cs="Arial"/>
        </w:rPr>
        <w:tab/>
      </w:r>
      <w:r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r w:rsidR="0034175B">
        <w:rPr>
          <w:rFonts w:ascii="Arial" w:hAnsi="Arial" w:cs="Arial"/>
        </w:rPr>
        <w:t>Michelle Jameson</w:t>
      </w:r>
    </w:p>
    <w:p w:rsidR="002F03E6" w:rsidRPr="000F6494" w:rsidRDefault="005C4B18" w:rsidP="002F03E6">
      <w:pPr>
        <w:rPr>
          <w:rFonts w:ascii="Arial" w:hAnsi="Arial" w:cs="Arial"/>
        </w:rPr>
      </w:pPr>
      <w:r w:rsidRPr="000F6494">
        <w:rPr>
          <w:rFonts w:ascii="Arial" w:hAnsi="Arial" w:cs="Arial"/>
        </w:rPr>
        <w:t>Ali Gamero-Hernandez</w:t>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0F6494" w:rsidRPr="000F6494">
        <w:rPr>
          <w:rFonts w:ascii="Arial" w:hAnsi="Arial" w:cs="Arial"/>
        </w:rPr>
        <w:t>Jan Davis</w:t>
      </w:r>
      <w:r w:rsidR="002F03E6" w:rsidRPr="000F6494">
        <w:rPr>
          <w:rFonts w:ascii="Arial" w:hAnsi="Arial" w:cs="Arial"/>
        </w:rPr>
        <w:tab/>
      </w:r>
      <w:r w:rsidR="002F03E6" w:rsidRPr="000F6494">
        <w:rPr>
          <w:rFonts w:ascii="Arial" w:hAnsi="Arial" w:cs="Arial"/>
        </w:rPr>
        <w:tab/>
      </w:r>
    </w:p>
    <w:p w:rsidR="005C4B18" w:rsidRPr="000F6494" w:rsidRDefault="00EB1D46" w:rsidP="008E2EB2">
      <w:pPr>
        <w:rPr>
          <w:rFonts w:ascii="Arial" w:hAnsi="Arial" w:cs="Arial"/>
        </w:rPr>
      </w:pPr>
      <w:r w:rsidRPr="000F6494">
        <w:rPr>
          <w:rFonts w:ascii="Arial" w:hAnsi="Arial" w:cs="Arial"/>
        </w:rPr>
        <w:t>Janice Mrkonjic</w:t>
      </w:r>
      <w:r w:rsidR="00D94EE8" w:rsidRPr="000F6494">
        <w:rPr>
          <w:rFonts w:ascii="Arial" w:hAnsi="Arial" w:cs="Arial"/>
        </w:rPr>
        <w:tab/>
      </w:r>
      <w:r w:rsidR="00D94EE8" w:rsidRPr="000F6494">
        <w:rPr>
          <w:rFonts w:ascii="Arial" w:hAnsi="Arial" w:cs="Arial"/>
        </w:rPr>
        <w:tab/>
      </w:r>
      <w:r w:rsidR="005C4B18" w:rsidRPr="000F6494">
        <w:rPr>
          <w:rFonts w:ascii="Arial" w:hAnsi="Arial" w:cs="Arial"/>
        </w:rPr>
        <w:tab/>
      </w:r>
      <w:r w:rsidR="005C4B18" w:rsidRPr="000F6494">
        <w:rPr>
          <w:rFonts w:ascii="Arial" w:hAnsi="Arial" w:cs="Arial"/>
        </w:rPr>
        <w:tab/>
      </w:r>
      <w:r w:rsidR="005C4B18" w:rsidRPr="000F6494">
        <w:rPr>
          <w:rFonts w:ascii="Arial" w:hAnsi="Arial" w:cs="Arial"/>
        </w:rPr>
        <w:tab/>
      </w:r>
      <w:r w:rsidR="002F6855">
        <w:rPr>
          <w:rFonts w:ascii="Arial" w:hAnsi="Arial" w:cs="Arial"/>
        </w:rPr>
        <w:t>Jesus Love</w:t>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p>
    <w:p w:rsidR="00B01EF5" w:rsidRDefault="007477C6" w:rsidP="00B01EF5">
      <w:pPr>
        <w:ind w:left="-90"/>
        <w:rPr>
          <w:rFonts w:ascii="Arial" w:hAnsi="Arial" w:cs="Arial"/>
        </w:rPr>
      </w:pPr>
      <w:r>
        <w:rPr>
          <w:rFonts w:ascii="Arial" w:hAnsi="Arial" w:cs="Arial"/>
        </w:rPr>
        <w:t xml:space="preserve"> </w:t>
      </w:r>
      <w:r w:rsidR="001D4E1B" w:rsidRPr="000F6494">
        <w:rPr>
          <w:rFonts w:ascii="Arial" w:hAnsi="Arial" w:cs="Arial"/>
        </w:rPr>
        <w:t>Nick Bielinski</w:t>
      </w:r>
      <w:r w:rsidR="00C643D9">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t>Daniel Barajas</w:t>
      </w:r>
    </w:p>
    <w:p w:rsidR="00B01EF5" w:rsidRDefault="00901FC2" w:rsidP="00B01EF5">
      <w:pPr>
        <w:rPr>
          <w:rFonts w:ascii="Arial" w:hAnsi="Arial" w:cs="Arial"/>
        </w:rPr>
      </w:pPr>
      <w:r>
        <w:rPr>
          <w:rFonts w:ascii="Arial" w:hAnsi="Arial" w:cs="Arial"/>
        </w:rPr>
        <w:t xml:space="preserve">Dean Van Kirk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Kaaren-Lyn Graves</w:t>
      </w:r>
    </w:p>
    <w:p w:rsidR="00B01EF5" w:rsidRPr="000F6494" w:rsidRDefault="007477C6" w:rsidP="00B01EF5">
      <w:pPr>
        <w:ind w:left="-90"/>
        <w:rPr>
          <w:rFonts w:ascii="Arial" w:hAnsi="Arial" w:cs="Arial"/>
        </w:rPr>
      </w:pPr>
      <w:r>
        <w:rPr>
          <w:rFonts w:ascii="Arial" w:hAnsi="Arial" w:cs="Arial"/>
        </w:rPr>
        <w:tab/>
      </w:r>
      <w:r w:rsidR="00B01EF5" w:rsidRPr="000F6494">
        <w:rPr>
          <w:rFonts w:ascii="Arial" w:hAnsi="Arial" w:cs="Arial"/>
        </w:rPr>
        <w:t>Nick DePorter</w:t>
      </w:r>
      <w:r w:rsidR="00B01EF5">
        <w:rPr>
          <w:rFonts w:ascii="Arial" w:hAnsi="Arial" w:cs="Arial"/>
        </w:rPr>
        <w:tab/>
      </w:r>
      <w:r w:rsidR="00B01EF5" w:rsidRPr="000F6494">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t>Bethany W</w:t>
      </w:r>
      <w:r w:rsidR="00B01EF5" w:rsidRPr="000F6494">
        <w:rPr>
          <w:rFonts w:ascii="Arial" w:hAnsi="Arial" w:cs="Arial"/>
        </w:rPr>
        <w:t>oodard</w:t>
      </w:r>
    </w:p>
    <w:p w:rsidR="00B01EF5" w:rsidRDefault="00B01EF5" w:rsidP="00B01EF5">
      <w:pPr>
        <w:ind w:left="-90"/>
        <w:rPr>
          <w:rFonts w:ascii="Arial" w:hAnsi="Arial" w:cs="Arial"/>
        </w:rPr>
      </w:pPr>
      <w:r w:rsidRPr="000F6494">
        <w:rPr>
          <w:rFonts w:ascii="Arial" w:hAnsi="Arial" w:cs="Arial"/>
        </w:rPr>
        <w:tab/>
      </w:r>
      <w:r>
        <w:rPr>
          <w:rFonts w:ascii="Arial" w:hAnsi="Arial" w:cs="Arial"/>
        </w:rPr>
        <w:t>Latasha Causey</w:t>
      </w:r>
      <w:r w:rsidR="00901FC2">
        <w:rPr>
          <w:rFonts w:ascii="Arial" w:hAnsi="Arial" w:cs="Arial"/>
        </w:rPr>
        <w:tab/>
      </w:r>
      <w:r w:rsidR="00901FC2">
        <w:rPr>
          <w:rFonts w:ascii="Arial" w:hAnsi="Arial" w:cs="Arial"/>
        </w:rPr>
        <w:tab/>
      </w:r>
      <w:r w:rsidR="00901FC2">
        <w:rPr>
          <w:rFonts w:ascii="Arial" w:hAnsi="Arial" w:cs="Arial"/>
        </w:rPr>
        <w:tab/>
      </w:r>
      <w:r w:rsidR="00901FC2">
        <w:rPr>
          <w:rFonts w:ascii="Arial" w:hAnsi="Arial" w:cs="Arial"/>
        </w:rPr>
        <w:tab/>
      </w:r>
      <w:r w:rsidR="00901FC2">
        <w:rPr>
          <w:rFonts w:ascii="Arial" w:hAnsi="Arial" w:cs="Arial"/>
        </w:rPr>
        <w:tab/>
        <w:t>Brenda Schmidt</w:t>
      </w:r>
    </w:p>
    <w:p w:rsidR="00B01EF5" w:rsidRDefault="00261F7C" w:rsidP="00B01EF5">
      <w:pPr>
        <w:ind w:left="-90"/>
        <w:rPr>
          <w:rFonts w:ascii="Arial" w:hAnsi="Arial" w:cs="Arial"/>
        </w:rPr>
      </w:pPr>
      <w:r>
        <w:rPr>
          <w:rFonts w:ascii="Arial" w:hAnsi="Arial" w:cs="Arial"/>
        </w:rPr>
        <w:t xml:space="preserve"> Susan Ciardullo</w:t>
      </w:r>
      <w:r>
        <w:rPr>
          <w:rFonts w:ascii="Arial" w:hAnsi="Arial" w:cs="Arial"/>
        </w:rPr>
        <w:tab/>
      </w:r>
      <w:r>
        <w:rPr>
          <w:rFonts w:ascii="Arial" w:hAnsi="Arial" w:cs="Arial"/>
        </w:rPr>
        <w:tab/>
      </w:r>
      <w:r>
        <w:rPr>
          <w:rFonts w:ascii="Arial" w:hAnsi="Arial" w:cs="Arial"/>
        </w:rPr>
        <w:tab/>
      </w:r>
      <w:r>
        <w:rPr>
          <w:rFonts w:ascii="Arial" w:hAnsi="Arial" w:cs="Arial"/>
        </w:rPr>
        <w:tab/>
      </w:r>
      <w:r w:rsidR="00B01EF5" w:rsidRPr="000F6494">
        <w:rPr>
          <w:rFonts w:ascii="Arial" w:hAnsi="Arial" w:cs="Arial"/>
        </w:rPr>
        <w:tab/>
      </w:r>
      <w:r>
        <w:rPr>
          <w:rFonts w:ascii="Arial" w:hAnsi="Arial" w:cs="Arial"/>
        </w:rPr>
        <w:t>James Frolov</w:t>
      </w:r>
      <w:r w:rsidR="00B01EF5">
        <w:rPr>
          <w:rFonts w:ascii="Arial" w:hAnsi="Arial" w:cs="Arial"/>
        </w:rPr>
        <w:tab/>
      </w:r>
    </w:p>
    <w:p w:rsidR="00065CE8" w:rsidRPr="000F6494" w:rsidRDefault="00B01EF5" w:rsidP="002F6855">
      <w:pPr>
        <w:ind w:left="-90"/>
        <w:rPr>
          <w:rFonts w:ascii="Arial" w:hAnsi="Arial" w:cs="Arial"/>
        </w:rPr>
      </w:pPr>
      <w:r>
        <w:rPr>
          <w:rFonts w:ascii="Arial" w:hAnsi="Arial" w:cs="Arial"/>
        </w:rPr>
        <w:t xml:space="preserve"> </w:t>
      </w:r>
      <w:r w:rsidR="007477C6" w:rsidRPr="000F6494">
        <w:rPr>
          <w:rFonts w:ascii="Arial" w:hAnsi="Arial" w:cs="Arial"/>
        </w:rPr>
        <w:tab/>
      </w:r>
      <w:r w:rsidR="000F6494" w:rsidRPr="000F6494">
        <w:rPr>
          <w:rFonts w:ascii="Arial" w:hAnsi="Arial" w:cs="Arial"/>
        </w:rPr>
        <w:tab/>
      </w:r>
      <w:r w:rsidR="000F6494" w:rsidRPr="000F6494">
        <w:rPr>
          <w:rFonts w:ascii="Arial" w:hAnsi="Arial" w:cs="Arial"/>
        </w:rPr>
        <w:tab/>
      </w:r>
    </w:p>
    <w:bookmarkEnd w:id="1"/>
    <w:p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rsidR="00901FC2" w:rsidRDefault="000F6494" w:rsidP="00261F7C">
      <w:pPr>
        <w:ind w:left="-90"/>
        <w:rPr>
          <w:rFonts w:ascii="Arial" w:hAnsi="Arial" w:cs="Arial"/>
        </w:rPr>
      </w:pPr>
      <w:r>
        <w:rPr>
          <w:rFonts w:ascii="Arial" w:hAnsi="Arial" w:cs="Arial"/>
        </w:rPr>
        <w:t xml:space="preserve"> </w:t>
      </w:r>
      <w:r w:rsidR="00261F7C">
        <w:rPr>
          <w:rFonts w:ascii="Arial" w:hAnsi="Arial" w:cs="Arial"/>
        </w:rPr>
        <w:t>Erick Garcia</w:t>
      </w:r>
    </w:p>
    <w:p w:rsidR="00261F7C" w:rsidRDefault="00261F7C" w:rsidP="00261F7C">
      <w:pPr>
        <w:ind w:left="-90"/>
        <w:rPr>
          <w:rFonts w:ascii="Arial" w:hAnsi="Arial" w:cs="Arial"/>
        </w:rPr>
      </w:pPr>
      <w:r>
        <w:rPr>
          <w:rFonts w:ascii="Arial" w:hAnsi="Arial" w:cs="Arial"/>
        </w:rPr>
        <w:t xml:space="preserve"> Yolanda Bejarano</w:t>
      </w:r>
    </w:p>
    <w:p w:rsidR="00261F7C" w:rsidRDefault="00261F7C" w:rsidP="00261F7C">
      <w:pPr>
        <w:ind w:left="-90"/>
        <w:rPr>
          <w:rFonts w:ascii="Arial" w:hAnsi="Arial" w:cs="Arial"/>
        </w:rPr>
      </w:pPr>
    </w:p>
    <w:p w:rsidR="00261F7C" w:rsidRDefault="00261F7C" w:rsidP="00261F7C">
      <w:pPr>
        <w:ind w:left="-90"/>
        <w:rPr>
          <w:rFonts w:ascii="Arial" w:hAnsi="Arial" w:cs="Arial"/>
        </w:rPr>
      </w:pPr>
    </w:p>
    <w:p w:rsidR="00A6703A" w:rsidRDefault="00A6703A" w:rsidP="00261F7C">
      <w:pPr>
        <w:ind w:left="-90"/>
        <w:rPr>
          <w:rFonts w:ascii="Arial" w:hAnsi="Arial" w:cs="Arial"/>
        </w:rPr>
      </w:pPr>
    </w:p>
    <w:p w:rsidR="00A6703A" w:rsidRDefault="00A6703A" w:rsidP="00261F7C">
      <w:pPr>
        <w:ind w:left="-90"/>
        <w:rPr>
          <w:rFonts w:ascii="Arial" w:hAnsi="Arial" w:cs="Arial"/>
        </w:rPr>
      </w:pPr>
    </w:p>
    <w:p w:rsidR="00901FC2" w:rsidRPr="000F6494" w:rsidRDefault="00901FC2" w:rsidP="00C643D9">
      <w:pPr>
        <w:ind w:left="-90"/>
        <w:rPr>
          <w:rFonts w:ascii="Arial" w:hAnsi="Arial" w:cs="Arial"/>
        </w:rPr>
      </w:pPr>
    </w:p>
    <w:p w:rsidR="0034175B" w:rsidRPr="000F6494" w:rsidRDefault="0034175B" w:rsidP="00C643D9">
      <w:pPr>
        <w:ind w:left="-90"/>
        <w:rPr>
          <w:rFonts w:ascii="Arial" w:hAnsi="Arial" w:cs="Arial"/>
        </w:rPr>
      </w:pPr>
    </w:p>
    <w:p w:rsidR="007477C6" w:rsidRDefault="007477C6" w:rsidP="00D94EE8">
      <w:pPr>
        <w:ind w:left="-90"/>
        <w:rPr>
          <w:rFonts w:ascii="Arial" w:hAnsi="Arial" w:cs="Arial"/>
        </w:rPr>
      </w:pPr>
    </w:p>
    <w:p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rsidTr="009E17D7">
        <w:tc>
          <w:tcPr>
            <w:tcW w:w="4405" w:type="dxa"/>
          </w:tcPr>
          <w:p w:rsidR="002F03E6" w:rsidRDefault="002F03E6" w:rsidP="009E17D7">
            <w:pPr>
              <w:rPr>
                <w:rFonts w:ascii="Arial" w:hAnsi="Arial" w:cs="Arial"/>
              </w:rPr>
            </w:pPr>
            <w:r w:rsidRPr="00B135D5">
              <w:rPr>
                <w:rFonts w:ascii="Arial" w:hAnsi="Arial" w:cs="Arial"/>
              </w:rPr>
              <w:t>LaSetta Hogans</w:t>
            </w:r>
            <w:r w:rsidR="00D43EE4">
              <w:rPr>
                <w:rFonts w:ascii="Arial" w:hAnsi="Arial" w:cs="Arial"/>
              </w:rPr>
              <w:t xml:space="preserve"> (Executive Director)</w:t>
            </w:r>
          </w:p>
          <w:p w:rsidR="007477C6" w:rsidRPr="00B135D5" w:rsidRDefault="007477C6" w:rsidP="009E17D7">
            <w:pPr>
              <w:rPr>
                <w:rFonts w:ascii="Arial" w:hAnsi="Arial" w:cs="Arial"/>
              </w:rPr>
            </w:pPr>
            <w:r>
              <w:rPr>
                <w:rFonts w:ascii="Arial" w:hAnsi="Arial" w:cs="Arial"/>
              </w:rPr>
              <w:t>Christina Edwards (Board Liaison)</w:t>
            </w:r>
          </w:p>
          <w:p w:rsidR="002F03E6" w:rsidRPr="00B135D5" w:rsidRDefault="00261F7C" w:rsidP="009E17D7">
            <w:pPr>
              <w:rPr>
                <w:rFonts w:ascii="Arial" w:hAnsi="Arial" w:cs="Arial"/>
              </w:rPr>
            </w:pPr>
            <w:r>
              <w:rPr>
                <w:rFonts w:ascii="Arial" w:hAnsi="Arial" w:cs="Arial"/>
              </w:rPr>
              <w:t>Kimberly Whetstone</w:t>
            </w:r>
          </w:p>
          <w:p w:rsidR="002F03E6" w:rsidRPr="00B135D5" w:rsidRDefault="00EB1D46" w:rsidP="009E17D7">
            <w:pPr>
              <w:rPr>
                <w:rFonts w:ascii="Arial" w:hAnsi="Arial" w:cs="Arial"/>
              </w:rPr>
            </w:pPr>
            <w:r w:rsidRPr="00B135D5">
              <w:rPr>
                <w:rFonts w:ascii="Arial" w:hAnsi="Arial" w:cs="Arial"/>
              </w:rPr>
              <w:t>Kweilin Waller</w:t>
            </w:r>
          </w:p>
          <w:p w:rsidR="003F3567" w:rsidRPr="00B135D5" w:rsidRDefault="003F3567" w:rsidP="009E17D7">
            <w:pPr>
              <w:rPr>
                <w:rFonts w:ascii="Arial" w:hAnsi="Arial" w:cs="Arial"/>
              </w:rPr>
            </w:pPr>
            <w:r w:rsidRPr="00B135D5">
              <w:rPr>
                <w:rFonts w:ascii="Arial" w:hAnsi="Arial" w:cs="Arial"/>
              </w:rPr>
              <w:t>Stan Flowers</w:t>
            </w:r>
          </w:p>
        </w:tc>
        <w:tc>
          <w:tcPr>
            <w:tcW w:w="4315" w:type="dxa"/>
          </w:tcPr>
          <w:p w:rsidR="007477C6" w:rsidRDefault="002F6855" w:rsidP="007477C6">
            <w:pPr>
              <w:ind w:firstLine="615"/>
              <w:rPr>
                <w:rFonts w:ascii="Arial" w:hAnsi="Arial" w:cs="Arial"/>
              </w:rPr>
            </w:pPr>
            <w:r>
              <w:rPr>
                <w:rFonts w:ascii="Arial" w:hAnsi="Arial" w:cs="Arial"/>
              </w:rPr>
              <w:t>Mark Carr</w:t>
            </w:r>
          </w:p>
          <w:p w:rsidR="002F6855" w:rsidRDefault="00261F7C" w:rsidP="007477C6">
            <w:pPr>
              <w:ind w:firstLine="615"/>
              <w:rPr>
                <w:rFonts w:ascii="Arial" w:hAnsi="Arial" w:cs="Arial"/>
              </w:rPr>
            </w:pPr>
            <w:r>
              <w:rPr>
                <w:rFonts w:ascii="Arial" w:hAnsi="Arial" w:cs="Arial"/>
              </w:rPr>
              <w:t xml:space="preserve">Eddie </w:t>
            </w:r>
            <w:proofErr w:type="spellStart"/>
            <w:r>
              <w:rPr>
                <w:rFonts w:ascii="Arial" w:hAnsi="Arial" w:cs="Arial"/>
              </w:rPr>
              <w:t>Barajos</w:t>
            </w:r>
            <w:proofErr w:type="spellEnd"/>
          </w:p>
          <w:p w:rsidR="002F6855" w:rsidRDefault="00901FC2" w:rsidP="007477C6">
            <w:pPr>
              <w:ind w:firstLine="615"/>
              <w:rPr>
                <w:rFonts w:ascii="Arial" w:hAnsi="Arial" w:cs="Arial"/>
              </w:rPr>
            </w:pPr>
            <w:r>
              <w:rPr>
                <w:rFonts w:ascii="Arial" w:hAnsi="Arial" w:cs="Arial"/>
              </w:rPr>
              <w:t>Nichole Ayoola</w:t>
            </w:r>
          </w:p>
          <w:p w:rsidR="002F6855" w:rsidRDefault="0084385A" w:rsidP="007477C6">
            <w:pPr>
              <w:ind w:firstLine="615"/>
              <w:rPr>
                <w:rFonts w:ascii="Arial" w:hAnsi="Arial" w:cs="Arial"/>
              </w:rPr>
            </w:pPr>
            <w:r>
              <w:rPr>
                <w:rFonts w:ascii="Arial" w:hAnsi="Arial" w:cs="Arial"/>
              </w:rPr>
              <w:t>David Chavez</w:t>
            </w:r>
          </w:p>
          <w:p w:rsidR="002F6855" w:rsidRPr="00B135D5" w:rsidRDefault="00901FC2" w:rsidP="007477C6">
            <w:pPr>
              <w:ind w:firstLine="615"/>
              <w:rPr>
                <w:rFonts w:ascii="Arial" w:hAnsi="Arial" w:cs="Arial"/>
              </w:rPr>
            </w:pPr>
            <w:r>
              <w:rPr>
                <w:rFonts w:ascii="Arial" w:hAnsi="Arial" w:cs="Arial"/>
              </w:rPr>
              <w:t>Sandra Enriquez</w:t>
            </w:r>
          </w:p>
        </w:tc>
      </w:tr>
      <w:tr w:rsidR="003F3567" w:rsidTr="009E17D7">
        <w:tc>
          <w:tcPr>
            <w:tcW w:w="4405" w:type="dxa"/>
          </w:tcPr>
          <w:p w:rsidR="005C4B18" w:rsidRPr="00B135D5" w:rsidRDefault="007477C6" w:rsidP="005C4B18">
            <w:pPr>
              <w:rPr>
                <w:rFonts w:ascii="Arial" w:hAnsi="Arial" w:cs="Arial"/>
              </w:rPr>
            </w:pPr>
            <w:r>
              <w:rPr>
                <w:rFonts w:ascii="Arial" w:hAnsi="Arial" w:cs="Arial"/>
              </w:rPr>
              <w:t>Chris Mackay</w:t>
            </w:r>
          </w:p>
          <w:p w:rsidR="00996F88" w:rsidRDefault="0084385A" w:rsidP="002F6855">
            <w:pPr>
              <w:rPr>
                <w:rFonts w:ascii="Arial" w:hAnsi="Arial" w:cs="Arial"/>
              </w:rPr>
            </w:pPr>
            <w:r>
              <w:rPr>
                <w:rFonts w:ascii="Arial" w:hAnsi="Arial" w:cs="Arial"/>
              </w:rPr>
              <w:t>Rob Stenson</w:t>
            </w:r>
          </w:p>
          <w:p w:rsidR="0084385A" w:rsidRPr="00B135D5" w:rsidRDefault="0084385A" w:rsidP="002F6855">
            <w:pPr>
              <w:rPr>
                <w:rFonts w:ascii="Arial" w:hAnsi="Arial" w:cs="Arial"/>
              </w:rPr>
            </w:pPr>
          </w:p>
        </w:tc>
        <w:tc>
          <w:tcPr>
            <w:tcW w:w="4315" w:type="dxa"/>
          </w:tcPr>
          <w:p w:rsidR="007477C6" w:rsidRDefault="004C0B5A" w:rsidP="005C4B18">
            <w:pPr>
              <w:ind w:left="-15" w:firstLine="630"/>
              <w:rPr>
                <w:rFonts w:ascii="Arial" w:hAnsi="Arial" w:cs="Arial"/>
              </w:rPr>
            </w:pPr>
            <w:r>
              <w:rPr>
                <w:rFonts w:ascii="Arial" w:hAnsi="Arial" w:cs="Arial"/>
              </w:rPr>
              <w:t>Laura Whitehead</w:t>
            </w:r>
          </w:p>
          <w:p w:rsidR="0084385A" w:rsidRPr="00B135D5" w:rsidRDefault="00261F7C" w:rsidP="00261F7C">
            <w:pPr>
              <w:rPr>
                <w:rFonts w:ascii="Arial" w:hAnsi="Arial" w:cs="Arial"/>
              </w:rPr>
            </w:pPr>
            <w:r>
              <w:rPr>
                <w:rFonts w:ascii="Arial" w:hAnsi="Arial" w:cs="Arial"/>
              </w:rPr>
              <w:t xml:space="preserve">         </w:t>
            </w:r>
          </w:p>
        </w:tc>
      </w:tr>
      <w:tr w:rsidR="0084385A" w:rsidTr="009E17D7">
        <w:tc>
          <w:tcPr>
            <w:tcW w:w="4405" w:type="dxa"/>
          </w:tcPr>
          <w:p w:rsidR="0084385A" w:rsidRDefault="0084385A" w:rsidP="005C4B18">
            <w:pPr>
              <w:rPr>
                <w:rFonts w:ascii="Arial" w:hAnsi="Arial" w:cs="Arial"/>
              </w:rPr>
            </w:pPr>
          </w:p>
          <w:p w:rsidR="00A6703A" w:rsidRDefault="00A6703A" w:rsidP="005C4B18">
            <w:pPr>
              <w:rPr>
                <w:rFonts w:ascii="Arial" w:hAnsi="Arial" w:cs="Arial"/>
              </w:rPr>
            </w:pPr>
          </w:p>
          <w:p w:rsidR="00A6703A" w:rsidRDefault="00A6703A" w:rsidP="005C4B18">
            <w:pPr>
              <w:rPr>
                <w:rFonts w:ascii="Arial" w:hAnsi="Arial" w:cs="Arial"/>
              </w:rPr>
            </w:pPr>
          </w:p>
        </w:tc>
        <w:tc>
          <w:tcPr>
            <w:tcW w:w="4315" w:type="dxa"/>
          </w:tcPr>
          <w:p w:rsidR="0084385A" w:rsidRDefault="0084385A" w:rsidP="005C4B18">
            <w:pPr>
              <w:ind w:left="-15" w:firstLine="630"/>
              <w:rPr>
                <w:rFonts w:ascii="Arial" w:hAnsi="Arial" w:cs="Arial"/>
              </w:rPr>
            </w:pPr>
          </w:p>
        </w:tc>
      </w:tr>
    </w:tbl>
    <w:p w:rsidR="00E701BF" w:rsidRDefault="006E2A2E" w:rsidP="00D82F3C">
      <w:pPr>
        <w:rPr>
          <w:rFonts w:ascii="Arial" w:hAnsi="Arial" w:cs="Arial"/>
          <w:b/>
          <w:u w:val="single"/>
        </w:rPr>
      </w:pPr>
      <w:r w:rsidRPr="00B81A05">
        <w:rPr>
          <w:rFonts w:ascii="Arial" w:hAnsi="Arial" w:cs="Arial"/>
          <w:b/>
          <w:u w:val="single"/>
        </w:rPr>
        <w:t>Public Attendees</w:t>
      </w:r>
      <w:r w:rsidR="00D82F3C" w:rsidRPr="00B81A05">
        <w:rPr>
          <w:rFonts w:ascii="Arial" w:hAnsi="Arial" w:cs="Arial"/>
          <w:b/>
          <w:u w:val="single"/>
        </w:rPr>
        <w:t>:</w:t>
      </w:r>
    </w:p>
    <w:p w:rsidR="005748DE" w:rsidRPr="005748DE" w:rsidRDefault="00996F88" w:rsidP="00D82F3C">
      <w:pPr>
        <w:rPr>
          <w:rFonts w:ascii="Arial" w:hAnsi="Arial" w:cs="Arial"/>
        </w:rPr>
      </w:pPr>
      <w:r>
        <w:rPr>
          <w:rFonts w:ascii="Arial" w:hAnsi="Arial" w:cs="Arial"/>
        </w:rPr>
        <w:t>Michael Burchett</w:t>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261F7C">
        <w:rPr>
          <w:rFonts w:ascii="Arial" w:hAnsi="Arial" w:cs="Arial"/>
        </w:rPr>
        <w:t>Tracey Regenold</w:t>
      </w:r>
    </w:p>
    <w:p w:rsidR="005C4B18" w:rsidRDefault="00261F7C" w:rsidP="00B5096A">
      <w:pPr>
        <w:rPr>
          <w:rFonts w:ascii="Arial" w:hAnsi="Arial" w:cs="Arial"/>
        </w:rPr>
      </w:pPr>
      <w:r>
        <w:rPr>
          <w:rFonts w:ascii="Arial" w:hAnsi="Arial" w:cs="Arial"/>
        </w:rPr>
        <w:t>S</w:t>
      </w:r>
      <w:r w:rsidR="00E951BB" w:rsidRPr="005748DE">
        <w:rPr>
          <w:rFonts w:ascii="Arial" w:hAnsi="Arial" w:cs="Arial"/>
        </w:rPr>
        <w:t>tacey Van Emst</w:t>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r w:rsidR="005748DE" w:rsidRPr="005748DE">
        <w:rPr>
          <w:rFonts w:ascii="Arial" w:hAnsi="Arial" w:cs="Arial"/>
        </w:rPr>
        <w:tab/>
      </w:r>
      <w:r w:rsidR="004C0B5A">
        <w:rPr>
          <w:rFonts w:ascii="Arial" w:hAnsi="Arial" w:cs="Arial"/>
        </w:rPr>
        <w:t>Sheila Murphy</w:t>
      </w:r>
    </w:p>
    <w:p w:rsidR="00E951BB" w:rsidRDefault="004C0B5A" w:rsidP="00E951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C4B18" w:rsidRDefault="00660F95" w:rsidP="00B5096A">
      <w:pPr>
        <w:rPr>
          <w:rFonts w:ascii="Arial" w:hAnsi="Arial" w:cs="Arial"/>
        </w:rPr>
      </w:pPr>
      <w:r>
        <w:rPr>
          <w:rFonts w:ascii="Arial" w:hAnsi="Arial" w:cs="Arial"/>
        </w:rPr>
        <w:br w:type="page"/>
      </w:r>
    </w:p>
    <w:p w:rsidR="00D82F3C" w:rsidRDefault="00D82F3C" w:rsidP="009928D1">
      <w:pPr>
        <w:numPr>
          <w:ilvl w:val="0"/>
          <w:numId w:val="1"/>
        </w:numPr>
        <w:ind w:left="360" w:hanging="360"/>
        <w:jc w:val="both"/>
        <w:rPr>
          <w:rFonts w:ascii="Arial" w:hAnsi="Arial" w:cs="Arial"/>
          <w:b/>
        </w:rPr>
      </w:pPr>
      <w:r w:rsidRPr="00251539">
        <w:rPr>
          <w:rFonts w:ascii="Arial" w:hAnsi="Arial" w:cs="Arial"/>
          <w:b/>
        </w:rPr>
        <w:lastRenderedPageBreak/>
        <w:t>Call to Order</w:t>
      </w:r>
    </w:p>
    <w:p w:rsidR="00AF4111" w:rsidRDefault="00D06268" w:rsidP="00933071">
      <w:pPr>
        <w:ind w:left="360"/>
        <w:jc w:val="both"/>
        <w:rPr>
          <w:rFonts w:ascii="Arial" w:hAnsi="Arial" w:cs="Arial"/>
        </w:rPr>
      </w:pPr>
      <w:r>
        <w:rPr>
          <w:rFonts w:ascii="Arial" w:hAnsi="Arial" w:cs="Arial"/>
        </w:rPr>
        <w:t>Phoenix Business and Workforce Development (PBWD)</w:t>
      </w:r>
      <w:r w:rsidR="001B797F">
        <w:rPr>
          <w:rFonts w:ascii="Arial" w:hAnsi="Arial" w:cs="Arial"/>
        </w:rPr>
        <w:t xml:space="preserve"> Board </w:t>
      </w:r>
      <w:r w:rsidR="00BA45BA">
        <w:rPr>
          <w:rFonts w:ascii="Arial" w:hAnsi="Arial" w:cs="Arial"/>
        </w:rPr>
        <w:t>Chair</w:t>
      </w:r>
      <w:r w:rsidR="001B797F">
        <w:rPr>
          <w:rFonts w:ascii="Arial" w:hAnsi="Arial" w:cs="Arial"/>
        </w:rPr>
        <w:t>,</w:t>
      </w:r>
      <w:r w:rsidR="00BA45BA">
        <w:rPr>
          <w:rFonts w:ascii="Arial" w:hAnsi="Arial" w:cs="Arial"/>
        </w:rPr>
        <w:t xml:space="preserve"> </w:t>
      </w:r>
      <w:r w:rsidR="00DD3B1B">
        <w:rPr>
          <w:rFonts w:ascii="Arial" w:hAnsi="Arial" w:cs="Arial"/>
        </w:rPr>
        <w:t>A</w:t>
      </w:r>
      <w:r w:rsidR="00DD3B1B" w:rsidRPr="000F6494">
        <w:rPr>
          <w:rFonts w:ascii="Arial" w:hAnsi="Arial" w:cs="Arial"/>
        </w:rPr>
        <w:t>u</w:t>
      </w:r>
      <w:r w:rsidR="00157B3E">
        <w:rPr>
          <w:rFonts w:ascii="Arial" w:hAnsi="Arial" w:cs="Arial"/>
        </w:rPr>
        <w:t>d</w:t>
      </w:r>
      <w:r w:rsidR="00DD3B1B" w:rsidRPr="000F6494">
        <w:rPr>
          <w:rFonts w:ascii="Arial" w:hAnsi="Arial" w:cs="Arial"/>
        </w:rPr>
        <w:t>rey Bohanan</w:t>
      </w:r>
      <w:r w:rsidR="001B797F">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8F593D">
        <w:rPr>
          <w:rFonts w:ascii="Arial" w:hAnsi="Arial" w:cs="Arial"/>
        </w:rPr>
        <w:t>May 14, 202</w:t>
      </w:r>
      <w:r w:rsidR="00881CB6">
        <w:rPr>
          <w:rFonts w:ascii="Arial" w:hAnsi="Arial" w:cs="Arial"/>
        </w:rPr>
        <w:t>0</w:t>
      </w:r>
      <w:r w:rsidR="00D82F3C" w:rsidRPr="0029127A">
        <w:rPr>
          <w:rFonts w:ascii="Arial" w:hAnsi="Arial" w:cs="Arial"/>
        </w:rPr>
        <w:t xml:space="preserve"> </w:t>
      </w:r>
      <w:r w:rsidR="001A7C78">
        <w:rPr>
          <w:rFonts w:ascii="Arial" w:hAnsi="Arial" w:cs="Arial"/>
        </w:rPr>
        <w:t>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8F593D">
        <w:rPr>
          <w:rFonts w:ascii="Arial" w:hAnsi="Arial" w:cs="Arial"/>
        </w:rPr>
        <w:t>44</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 </w:t>
      </w:r>
      <w:r w:rsidR="008F593D">
        <w:rPr>
          <w:rFonts w:ascii="Arial" w:hAnsi="Arial" w:cs="Arial"/>
        </w:rPr>
        <w:t>22</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8F593D">
        <w:rPr>
          <w:rFonts w:ascii="Arial" w:hAnsi="Arial" w:cs="Arial"/>
        </w:rPr>
        <w:t xml:space="preserve"> </w:t>
      </w:r>
      <w:r w:rsidR="00526F51">
        <w:rPr>
          <w:rFonts w:ascii="Arial" w:hAnsi="Arial" w:cs="Arial"/>
        </w:rPr>
        <w:t>on the phone</w:t>
      </w:r>
      <w:r w:rsidR="00AF4111" w:rsidRPr="0029127A">
        <w:rPr>
          <w:rFonts w:ascii="Arial" w:hAnsi="Arial" w:cs="Arial"/>
        </w:rPr>
        <w:t>.</w:t>
      </w:r>
    </w:p>
    <w:p w:rsidR="00183D03" w:rsidRDefault="00183D03" w:rsidP="00933071">
      <w:pPr>
        <w:ind w:left="360"/>
        <w:jc w:val="both"/>
        <w:rPr>
          <w:rFonts w:ascii="Arial" w:hAnsi="Arial" w:cs="Arial"/>
        </w:rPr>
      </w:pPr>
    </w:p>
    <w:p w:rsidR="00526F51" w:rsidRDefault="00526F51" w:rsidP="00933071">
      <w:pPr>
        <w:ind w:left="360"/>
        <w:jc w:val="both"/>
        <w:rPr>
          <w:rFonts w:ascii="Arial" w:hAnsi="Arial" w:cs="Arial"/>
        </w:rPr>
      </w:pPr>
    </w:p>
    <w:p w:rsidR="00AE66EA" w:rsidRDefault="00AE66EA" w:rsidP="00933071">
      <w:pPr>
        <w:ind w:left="360"/>
        <w:jc w:val="both"/>
        <w:rPr>
          <w:rFonts w:ascii="Arial" w:hAnsi="Arial" w:cs="Arial"/>
        </w:rPr>
      </w:pPr>
    </w:p>
    <w:p w:rsidR="00A64C82" w:rsidRDefault="008F593D" w:rsidP="008B7DB3">
      <w:pPr>
        <w:jc w:val="both"/>
        <w:rPr>
          <w:rFonts w:ascii="Arial" w:hAnsi="Arial" w:cs="Arial"/>
          <w:b/>
        </w:rPr>
      </w:pPr>
      <w:r>
        <w:rPr>
          <w:rFonts w:ascii="Arial" w:hAnsi="Arial" w:cs="Arial"/>
          <w:b/>
        </w:rPr>
        <w:t>2</w:t>
      </w:r>
      <w:r w:rsidR="00526F51">
        <w:rPr>
          <w:rFonts w:ascii="Arial" w:hAnsi="Arial" w:cs="Arial"/>
          <w:b/>
        </w:rPr>
        <w:t xml:space="preserve">.  </w:t>
      </w:r>
      <w:r w:rsidR="00F10093">
        <w:rPr>
          <w:rFonts w:ascii="Arial" w:hAnsi="Arial" w:cs="Arial"/>
          <w:b/>
        </w:rPr>
        <w:t xml:space="preserve">Approval of </w:t>
      </w:r>
      <w:bookmarkStart w:id="2" w:name="_Hlk43800524"/>
      <w:r w:rsidR="004A7EA9">
        <w:rPr>
          <w:rFonts w:ascii="Arial" w:hAnsi="Arial" w:cs="Arial"/>
          <w:b/>
          <w:szCs w:val="22"/>
        </w:rPr>
        <w:t>March 12, 2020 and</w:t>
      </w:r>
      <w:r w:rsidR="004A7EA9" w:rsidRPr="004A7EA9">
        <w:rPr>
          <w:rFonts w:ascii="Arial" w:hAnsi="Arial" w:cs="Arial"/>
          <w:b/>
          <w:szCs w:val="22"/>
        </w:rPr>
        <w:t xml:space="preserve"> April 14, 2020</w:t>
      </w:r>
      <w:r w:rsidR="004A7EA9">
        <w:rPr>
          <w:rFonts w:ascii="Arial" w:hAnsi="Arial" w:cs="Arial"/>
          <w:szCs w:val="22"/>
        </w:rPr>
        <w:t xml:space="preserve"> </w:t>
      </w:r>
      <w:bookmarkEnd w:id="2"/>
      <w:r w:rsidR="00F10093">
        <w:rPr>
          <w:rFonts w:ascii="Arial" w:hAnsi="Arial" w:cs="Arial"/>
          <w:b/>
        </w:rPr>
        <w:t>Meeting Minutes</w:t>
      </w:r>
    </w:p>
    <w:p w:rsidR="003B5D78" w:rsidRDefault="003B5D78" w:rsidP="008B7DB3">
      <w:pPr>
        <w:ind w:left="360"/>
        <w:jc w:val="both"/>
        <w:rPr>
          <w:rFonts w:ascii="Arial" w:hAnsi="Arial" w:cs="Arial"/>
        </w:rPr>
      </w:pPr>
      <w:r w:rsidRPr="00524BCF">
        <w:rPr>
          <w:rFonts w:ascii="Arial" w:hAnsi="Arial" w:cs="Arial"/>
          <w:b/>
        </w:rPr>
        <w:t xml:space="preserve">A motion to approve the </w:t>
      </w:r>
      <w:r w:rsidR="004A7EA9" w:rsidRPr="004A7EA9">
        <w:rPr>
          <w:rFonts w:ascii="Arial" w:hAnsi="Arial" w:cs="Arial"/>
          <w:b/>
          <w:szCs w:val="22"/>
        </w:rPr>
        <w:t xml:space="preserve">March 12, 2020 </w:t>
      </w:r>
      <w:r w:rsidR="004A7EA9">
        <w:rPr>
          <w:rFonts w:ascii="Arial" w:hAnsi="Arial" w:cs="Arial"/>
          <w:b/>
          <w:szCs w:val="22"/>
        </w:rPr>
        <w:t>and</w:t>
      </w:r>
      <w:r w:rsidR="004A7EA9" w:rsidRPr="004A7EA9">
        <w:rPr>
          <w:rFonts w:ascii="Arial" w:hAnsi="Arial" w:cs="Arial"/>
          <w:b/>
          <w:szCs w:val="22"/>
        </w:rPr>
        <w:t xml:space="preserve"> April 14, 2020</w:t>
      </w:r>
      <w:r w:rsidR="004A7EA9">
        <w:rPr>
          <w:rFonts w:ascii="Arial" w:hAnsi="Arial" w:cs="Arial"/>
          <w:szCs w:val="22"/>
        </w:rPr>
        <w:t xml:space="preserve"> </w:t>
      </w:r>
      <w:r w:rsidRPr="00524BCF">
        <w:rPr>
          <w:rFonts w:ascii="Arial" w:hAnsi="Arial" w:cs="Arial"/>
          <w:b/>
        </w:rPr>
        <w:t>Meeting Minutes</w:t>
      </w:r>
      <w:r>
        <w:rPr>
          <w:rFonts w:ascii="Arial" w:hAnsi="Arial" w:cs="Arial"/>
        </w:rPr>
        <w:t xml:space="preserve">, </w:t>
      </w:r>
      <w:r w:rsidRPr="00725D0A">
        <w:rPr>
          <w:rFonts w:ascii="Arial" w:hAnsi="Arial" w:cs="Arial"/>
        </w:rPr>
        <w:t>was made by</w:t>
      </w:r>
      <w:r>
        <w:rPr>
          <w:rFonts w:ascii="Arial" w:hAnsi="Arial" w:cs="Arial"/>
        </w:rPr>
        <w:t xml:space="preserve"> </w:t>
      </w:r>
      <w:r w:rsidR="00D124C7">
        <w:rPr>
          <w:rFonts w:ascii="Arial" w:hAnsi="Arial" w:cs="Arial"/>
        </w:rPr>
        <w:t xml:space="preserve">PBWD Board Member </w:t>
      </w:r>
      <w:r w:rsidR="00E2615A">
        <w:rPr>
          <w:rFonts w:ascii="Arial" w:hAnsi="Arial" w:cs="Arial"/>
        </w:rPr>
        <w:t>Janice Mrkonjic</w:t>
      </w:r>
      <w:r>
        <w:rPr>
          <w:rFonts w:ascii="Arial" w:hAnsi="Arial" w:cs="Arial"/>
        </w:rPr>
        <w:t>,</w:t>
      </w:r>
      <w:r w:rsidRPr="00725D0A">
        <w:rPr>
          <w:rFonts w:ascii="Arial" w:hAnsi="Arial" w:cs="Arial"/>
        </w:rPr>
        <w:t xml:space="preserve"> </w:t>
      </w:r>
      <w:r>
        <w:rPr>
          <w:rFonts w:ascii="Arial" w:hAnsi="Arial" w:cs="Arial"/>
        </w:rPr>
        <w:t xml:space="preserve">and </w:t>
      </w:r>
      <w:r w:rsidRPr="00725D0A">
        <w:rPr>
          <w:rFonts w:ascii="Arial" w:hAnsi="Arial" w:cs="Arial"/>
        </w:rPr>
        <w:t xml:space="preserve">seconded by </w:t>
      </w:r>
      <w:r w:rsidR="00D124C7">
        <w:rPr>
          <w:rFonts w:ascii="Arial" w:hAnsi="Arial" w:cs="Arial"/>
        </w:rPr>
        <w:t xml:space="preserve">PBWD </w:t>
      </w:r>
      <w:r w:rsidR="00E4468B">
        <w:rPr>
          <w:rFonts w:ascii="Arial" w:hAnsi="Arial" w:cs="Arial"/>
        </w:rPr>
        <w:t>B</w:t>
      </w:r>
      <w:r w:rsidR="00D124C7">
        <w:rPr>
          <w:rFonts w:ascii="Arial" w:hAnsi="Arial" w:cs="Arial"/>
        </w:rPr>
        <w:t xml:space="preserve">oard </w:t>
      </w:r>
      <w:r w:rsidR="004A7EA9">
        <w:rPr>
          <w:rFonts w:ascii="Arial" w:hAnsi="Arial" w:cs="Arial"/>
        </w:rPr>
        <w:t>Member Tavis Hardin</w:t>
      </w:r>
      <w:r>
        <w:rPr>
          <w:rFonts w:ascii="Arial" w:hAnsi="Arial" w:cs="Arial"/>
        </w:rPr>
        <w:t xml:space="preserve">. </w:t>
      </w:r>
    </w:p>
    <w:p w:rsidR="00581160" w:rsidRDefault="00581160" w:rsidP="008B7DB3">
      <w:pPr>
        <w:ind w:left="360"/>
        <w:jc w:val="both"/>
        <w:rPr>
          <w:rFonts w:ascii="Arial" w:hAnsi="Arial" w:cs="Arial"/>
        </w:rPr>
      </w:pPr>
    </w:p>
    <w:p w:rsidR="003B5D78" w:rsidRDefault="003B5D78" w:rsidP="008B7DB3">
      <w:pPr>
        <w:ind w:left="360"/>
        <w:jc w:val="both"/>
        <w:rPr>
          <w:rFonts w:ascii="Arial" w:hAnsi="Arial" w:cs="Arial"/>
        </w:rPr>
      </w:pPr>
      <w:r w:rsidRPr="0076068A">
        <w:rPr>
          <w:rFonts w:ascii="Arial" w:hAnsi="Arial" w:cs="Arial"/>
          <w:b/>
        </w:rPr>
        <w:t>Approved:</w:t>
      </w:r>
      <w:r>
        <w:rPr>
          <w:rFonts w:ascii="Arial" w:hAnsi="Arial" w:cs="Arial"/>
        </w:rPr>
        <w:t xml:space="preserve"> </w:t>
      </w:r>
      <w:bookmarkStart w:id="3" w:name="_Hlk23771279"/>
      <w:bookmarkStart w:id="4" w:name="_Hlk39141984"/>
      <w:r w:rsidR="009D7FFE">
        <w:rPr>
          <w:rFonts w:ascii="Arial" w:hAnsi="Arial" w:cs="Arial"/>
        </w:rPr>
        <w:t xml:space="preserve">Daniel Barajas, </w:t>
      </w:r>
      <w:r w:rsidR="002674CE">
        <w:rPr>
          <w:rFonts w:ascii="Arial" w:hAnsi="Arial" w:cs="Arial"/>
        </w:rPr>
        <w:t xml:space="preserve">Nick </w:t>
      </w:r>
      <w:r w:rsidR="00E4468B">
        <w:rPr>
          <w:rFonts w:ascii="Arial" w:hAnsi="Arial" w:cs="Arial"/>
        </w:rPr>
        <w:t xml:space="preserve">Bielinski, </w:t>
      </w:r>
      <w:r>
        <w:rPr>
          <w:rFonts w:ascii="Arial" w:hAnsi="Arial" w:cs="Arial"/>
        </w:rPr>
        <w:t>Au</w:t>
      </w:r>
      <w:r w:rsidR="00D43EE4">
        <w:rPr>
          <w:rFonts w:ascii="Arial" w:hAnsi="Arial" w:cs="Arial"/>
        </w:rPr>
        <w:t>d</w:t>
      </w:r>
      <w:r w:rsidR="00E2615A">
        <w:rPr>
          <w:rFonts w:ascii="Arial" w:hAnsi="Arial" w:cs="Arial"/>
        </w:rPr>
        <w:t>rey Bohanan</w:t>
      </w:r>
      <w:r w:rsidR="002674CE">
        <w:rPr>
          <w:rFonts w:ascii="Arial" w:hAnsi="Arial" w:cs="Arial"/>
        </w:rPr>
        <w:t xml:space="preserve">, </w:t>
      </w:r>
      <w:r w:rsidR="004A7EA9">
        <w:rPr>
          <w:rFonts w:ascii="Arial" w:hAnsi="Arial" w:cs="Arial"/>
        </w:rPr>
        <w:t xml:space="preserve">Susan Ciardullo, </w:t>
      </w:r>
      <w:r w:rsidR="00E4468B">
        <w:rPr>
          <w:rFonts w:ascii="Arial" w:hAnsi="Arial" w:cs="Arial"/>
        </w:rPr>
        <w:t>Steven Cramer</w:t>
      </w:r>
      <w:r>
        <w:rPr>
          <w:rFonts w:ascii="Arial" w:hAnsi="Arial" w:cs="Arial"/>
        </w:rPr>
        <w:t xml:space="preserve">, </w:t>
      </w:r>
      <w:r w:rsidR="009D7FFE">
        <w:rPr>
          <w:rFonts w:ascii="Arial" w:hAnsi="Arial" w:cs="Arial"/>
        </w:rPr>
        <w:t xml:space="preserve">Latasha Causey, </w:t>
      </w:r>
      <w:r w:rsidR="00E4468B">
        <w:rPr>
          <w:rFonts w:ascii="Arial" w:hAnsi="Arial" w:cs="Arial"/>
        </w:rPr>
        <w:t xml:space="preserve">Jan Davis, </w:t>
      </w:r>
      <w:r w:rsidR="00E2615A">
        <w:rPr>
          <w:rFonts w:ascii="Arial" w:hAnsi="Arial" w:cs="Arial"/>
        </w:rPr>
        <w:t xml:space="preserve">Nick DePorter, </w:t>
      </w:r>
      <w:r w:rsidR="004A7EA9">
        <w:rPr>
          <w:rFonts w:ascii="Arial" w:hAnsi="Arial" w:cs="Arial"/>
        </w:rPr>
        <w:t xml:space="preserve">James Frolov, </w:t>
      </w:r>
      <w:r>
        <w:rPr>
          <w:rFonts w:ascii="Arial" w:hAnsi="Arial" w:cs="Arial"/>
        </w:rPr>
        <w:t>Ali Gamero-Hernandez,</w:t>
      </w:r>
      <w:r w:rsidR="004A7EA9">
        <w:rPr>
          <w:rFonts w:ascii="Arial" w:hAnsi="Arial" w:cs="Arial"/>
        </w:rPr>
        <w:t xml:space="preserve"> </w:t>
      </w:r>
      <w:r w:rsidR="00E2615A">
        <w:rPr>
          <w:rFonts w:ascii="Arial" w:hAnsi="Arial" w:cs="Arial"/>
        </w:rPr>
        <w:t xml:space="preserve">Kaaren-Lyn Graves, </w:t>
      </w:r>
      <w:r w:rsidR="002674CE">
        <w:rPr>
          <w:rFonts w:ascii="Arial" w:hAnsi="Arial" w:cs="Arial"/>
        </w:rPr>
        <w:t xml:space="preserve">Michael Hale, Travis Hardin, </w:t>
      </w:r>
      <w:r>
        <w:rPr>
          <w:rFonts w:ascii="Arial" w:hAnsi="Arial" w:cs="Arial"/>
        </w:rPr>
        <w:t xml:space="preserve">Michelle Jameson, </w:t>
      </w:r>
      <w:r w:rsidR="00E4468B">
        <w:rPr>
          <w:rFonts w:ascii="Arial" w:hAnsi="Arial" w:cs="Arial"/>
        </w:rPr>
        <w:t xml:space="preserve">Jenna Kohl, </w:t>
      </w:r>
      <w:r w:rsidR="002674CE">
        <w:rPr>
          <w:rFonts w:ascii="Arial" w:hAnsi="Arial" w:cs="Arial"/>
        </w:rPr>
        <w:t xml:space="preserve">Jesus Love, </w:t>
      </w:r>
      <w:r w:rsidR="00E4468B">
        <w:rPr>
          <w:rFonts w:ascii="Arial" w:hAnsi="Arial" w:cs="Arial"/>
        </w:rPr>
        <w:t xml:space="preserve">Janice Mrkonjic, </w:t>
      </w:r>
      <w:r w:rsidR="004A7EA9">
        <w:rPr>
          <w:rFonts w:ascii="Arial" w:hAnsi="Arial" w:cs="Arial"/>
        </w:rPr>
        <w:t xml:space="preserve">Brandon Ramsey, </w:t>
      </w:r>
      <w:r w:rsidR="00E2615A">
        <w:rPr>
          <w:rFonts w:ascii="Arial" w:hAnsi="Arial" w:cs="Arial"/>
        </w:rPr>
        <w:t xml:space="preserve">Brenda Schmidt, </w:t>
      </w:r>
      <w:r w:rsidR="00E4468B">
        <w:rPr>
          <w:rFonts w:ascii="Arial" w:hAnsi="Arial" w:cs="Arial"/>
        </w:rPr>
        <w:t>Melissa Trujillo,</w:t>
      </w:r>
      <w:r w:rsidR="009D7FFE">
        <w:rPr>
          <w:rFonts w:ascii="Arial" w:hAnsi="Arial" w:cs="Arial"/>
        </w:rPr>
        <w:t xml:space="preserve"> Dean Van Kirk</w:t>
      </w:r>
      <w:r w:rsidR="00E4468B">
        <w:rPr>
          <w:rFonts w:ascii="Arial" w:hAnsi="Arial" w:cs="Arial"/>
        </w:rPr>
        <w:t xml:space="preserve"> and Bethany Woodard</w:t>
      </w:r>
      <w:bookmarkEnd w:id="3"/>
      <w:r>
        <w:rPr>
          <w:rFonts w:ascii="Arial" w:hAnsi="Arial" w:cs="Arial"/>
        </w:rPr>
        <w:t xml:space="preserve"> </w:t>
      </w:r>
      <w:bookmarkEnd w:id="4"/>
    </w:p>
    <w:p w:rsidR="00175ABA" w:rsidRDefault="00175ABA" w:rsidP="008B7DB3">
      <w:pPr>
        <w:ind w:left="360"/>
        <w:jc w:val="both"/>
        <w:rPr>
          <w:rFonts w:ascii="Arial" w:hAnsi="Arial" w:cs="Arial"/>
          <w:b/>
        </w:rPr>
      </w:pPr>
    </w:p>
    <w:p w:rsidR="003B5D78" w:rsidRDefault="003B5D78"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175ABA" w:rsidRDefault="00175ABA" w:rsidP="008B7DB3">
      <w:pPr>
        <w:ind w:left="360"/>
        <w:jc w:val="both"/>
        <w:rPr>
          <w:rFonts w:ascii="Arial" w:hAnsi="Arial" w:cs="Arial"/>
        </w:rPr>
      </w:pPr>
    </w:p>
    <w:p w:rsidR="003B5D78" w:rsidRDefault="003B5D78" w:rsidP="008B7DB3">
      <w:pPr>
        <w:ind w:left="360"/>
        <w:jc w:val="both"/>
        <w:rPr>
          <w:rFonts w:ascii="Arial" w:hAnsi="Arial" w:cs="Arial"/>
          <w:b/>
        </w:rPr>
      </w:pPr>
      <w:r>
        <w:rPr>
          <w:rFonts w:ascii="Arial" w:hAnsi="Arial" w:cs="Arial"/>
          <w:b/>
        </w:rPr>
        <w:t>M</w:t>
      </w:r>
      <w:r w:rsidRPr="00E2495A">
        <w:rPr>
          <w:rFonts w:ascii="Arial" w:hAnsi="Arial" w:cs="Arial"/>
          <w:b/>
        </w:rPr>
        <w:t>otion passed unanimously</w:t>
      </w:r>
    </w:p>
    <w:p w:rsidR="003B5D78" w:rsidRDefault="003B5D78" w:rsidP="008B7DB3">
      <w:pPr>
        <w:ind w:left="360"/>
        <w:jc w:val="both"/>
        <w:rPr>
          <w:rFonts w:ascii="Arial" w:hAnsi="Arial" w:cs="Arial"/>
        </w:rPr>
      </w:pPr>
    </w:p>
    <w:p w:rsidR="00581160" w:rsidRDefault="00581160" w:rsidP="008B7DB3">
      <w:pPr>
        <w:ind w:left="360"/>
        <w:jc w:val="both"/>
        <w:rPr>
          <w:rFonts w:ascii="Arial" w:hAnsi="Arial" w:cs="Arial"/>
        </w:rPr>
      </w:pPr>
    </w:p>
    <w:p w:rsidR="00157B3E" w:rsidRDefault="00157B3E" w:rsidP="008B7DB3">
      <w:pPr>
        <w:ind w:left="360"/>
        <w:jc w:val="both"/>
        <w:rPr>
          <w:rFonts w:ascii="Arial" w:hAnsi="Arial" w:cs="Arial"/>
        </w:rPr>
      </w:pPr>
    </w:p>
    <w:p w:rsidR="007F4CFC" w:rsidRDefault="004A7EA9" w:rsidP="008B7DB3">
      <w:pPr>
        <w:spacing w:after="160" w:line="259" w:lineRule="auto"/>
        <w:contextualSpacing/>
        <w:jc w:val="both"/>
        <w:rPr>
          <w:rFonts w:ascii="Arial" w:hAnsi="Arial" w:cs="Arial"/>
          <w:b/>
        </w:rPr>
      </w:pPr>
      <w:r>
        <w:rPr>
          <w:rFonts w:ascii="Arial" w:hAnsi="Arial" w:cs="Arial"/>
          <w:b/>
        </w:rPr>
        <w:t>3</w:t>
      </w:r>
      <w:r w:rsidR="007F4CFC">
        <w:rPr>
          <w:rFonts w:ascii="Arial" w:hAnsi="Arial" w:cs="Arial"/>
          <w:b/>
        </w:rPr>
        <w:t xml:space="preserve">.  </w:t>
      </w:r>
      <w:r w:rsidR="00DF2202">
        <w:rPr>
          <w:rFonts w:ascii="Arial" w:hAnsi="Arial" w:cs="Arial"/>
          <w:b/>
        </w:rPr>
        <w:t>Consent Items</w:t>
      </w:r>
    </w:p>
    <w:p w:rsidR="00157B3E" w:rsidRDefault="00157B3E" w:rsidP="00157B3E">
      <w:pPr>
        <w:spacing w:after="160" w:line="259" w:lineRule="auto"/>
        <w:ind w:left="360"/>
        <w:contextualSpacing/>
        <w:jc w:val="both"/>
        <w:rPr>
          <w:rFonts w:ascii="Arial" w:hAnsi="Arial" w:cs="Arial"/>
          <w:b/>
        </w:rPr>
      </w:pPr>
      <w:r>
        <w:rPr>
          <w:rFonts w:ascii="Arial" w:hAnsi="Arial" w:cs="Arial"/>
        </w:rPr>
        <w:t xml:space="preserve">The following Consent Items were presented for approval: </w:t>
      </w:r>
      <w:r>
        <w:rPr>
          <w:rFonts w:ascii="Arial" w:hAnsi="Arial" w:cs="Arial"/>
          <w:b/>
        </w:rPr>
        <w:tab/>
      </w:r>
    </w:p>
    <w:p w:rsidR="00157B3E" w:rsidRPr="00305263" w:rsidRDefault="00157B3E" w:rsidP="00157B3E">
      <w:pPr>
        <w:pStyle w:val="ListParagraph"/>
        <w:rPr>
          <w:rFonts w:ascii="Arial" w:hAnsi="Arial" w:cs="Arial"/>
          <w:sz w:val="6"/>
          <w:szCs w:val="6"/>
        </w:rPr>
      </w:pPr>
    </w:p>
    <w:p w:rsidR="00175ABA" w:rsidRPr="007E4A63" w:rsidRDefault="00175ABA" w:rsidP="00175ABA">
      <w:pPr>
        <w:pStyle w:val="ListParagraph"/>
        <w:numPr>
          <w:ilvl w:val="0"/>
          <w:numId w:val="13"/>
        </w:numPr>
        <w:contextualSpacing/>
        <w:rPr>
          <w:rFonts w:ascii="Arial" w:hAnsi="Arial" w:cs="Arial"/>
          <w:b/>
        </w:rPr>
      </w:pPr>
      <w:r w:rsidRPr="007E4A63">
        <w:rPr>
          <w:rFonts w:ascii="Arial" w:hAnsi="Arial" w:cs="Arial"/>
        </w:rPr>
        <w:t xml:space="preserve">One-Stop Operator Monthly Reports for </w:t>
      </w:r>
      <w:r>
        <w:rPr>
          <w:rFonts w:ascii="Arial" w:hAnsi="Arial" w:cs="Arial"/>
        </w:rPr>
        <w:t xml:space="preserve">February &amp; March </w:t>
      </w:r>
    </w:p>
    <w:p w:rsidR="00157B3E" w:rsidRPr="00175ABA" w:rsidRDefault="00175ABA" w:rsidP="00175ABA">
      <w:pPr>
        <w:pStyle w:val="ListParagraph"/>
        <w:numPr>
          <w:ilvl w:val="0"/>
          <w:numId w:val="13"/>
        </w:numPr>
        <w:spacing w:after="200" w:line="276" w:lineRule="auto"/>
        <w:contextualSpacing/>
        <w:rPr>
          <w:rFonts w:ascii="Arial" w:eastAsiaTheme="minorEastAsia" w:hAnsi="Arial" w:cs="Arial"/>
          <w:b/>
        </w:rPr>
      </w:pPr>
      <w:r w:rsidRPr="00175ABA">
        <w:rPr>
          <w:rFonts w:ascii="Arial" w:hAnsi="Arial" w:cs="Arial"/>
        </w:rPr>
        <w:t>Career Services Policy Administrative Revisions</w:t>
      </w:r>
    </w:p>
    <w:p w:rsidR="009D37E3" w:rsidRDefault="00864853" w:rsidP="00A779A5">
      <w:pPr>
        <w:ind w:left="360" w:hanging="360"/>
        <w:jc w:val="both"/>
        <w:rPr>
          <w:rFonts w:ascii="Arial" w:hAnsi="Arial" w:cs="Arial"/>
        </w:rPr>
      </w:pPr>
      <w:r>
        <w:rPr>
          <w:rFonts w:ascii="Arial" w:hAnsi="Arial" w:cs="Arial"/>
          <w:b/>
        </w:rPr>
        <w:t xml:space="preserve">    </w:t>
      </w:r>
      <w:r w:rsidR="00A779A5">
        <w:rPr>
          <w:rFonts w:ascii="Arial" w:hAnsi="Arial" w:cs="Arial"/>
          <w:b/>
        </w:rPr>
        <w:t xml:space="preserve"> </w:t>
      </w:r>
      <w:bookmarkStart w:id="5" w:name="_Hlk43801535"/>
      <w:r w:rsidR="009D37E3" w:rsidRPr="00524BCF">
        <w:rPr>
          <w:rFonts w:ascii="Arial" w:hAnsi="Arial" w:cs="Arial"/>
          <w:b/>
        </w:rPr>
        <w:t xml:space="preserve">A motion to approve </w:t>
      </w:r>
      <w:r w:rsidR="00524BCF">
        <w:rPr>
          <w:rFonts w:ascii="Arial" w:hAnsi="Arial" w:cs="Arial"/>
          <w:b/>
        </w:rPr>
        <w:t xml:space="preserve">consent </w:t>
      </w:r>
      <w:r w:rsidR="00175ABA">
        <w:rPr>
          <w:rFonts w:ascii="Arial" w:hAnsi="Arial" w:cs="Arial"/>
          <w:b/>
        </w:rPr>
        <w:t xml:space="preserve">items </w:t>
      </w:r>
      <w:r w:rsidR="009D37E3">
        <w:rPr>
          <w:rFonts w:ascii="Arial" w:hAnsi="Arial" w:cs="Arial"/>
        </w:rPr>
        <w:t>was made by PBWD</w:t>
      </w:r>
      <w:r w:rsidR="009D7FFE">
        <w:rPr>
          <w:rFonts w:ascii="Arial" w:hAnsi="Arial" w:cs="Arial"/>
        </w:rPr>
        <w:t xml:space="preserve"> </w:t>
      </w:r>
      <w:r w:rsidR="002674CE">
        <w:rPr>
          <w:rFonts w:ascii="Arial" w:hAnsi="Arial" w:cs="Arial"/>
        </w:rPr>
        <w:t>B</w:t>
      </w:r>
      <w:r w:rsidR="009D7FFE">
        <w:rPr>
          <w:rFonts w:ascii="Arial" w:hAnsi="Arial" w:cs="Arial"/>
        </w:rPr>
        <w:t xml:space="preserve">oard </w:t>
      </w:r>
      <w:r w:rsidR="00175ABA">
        <w:rPr>
          <w:rFonts w:ascii="Arial" w:hAnsi="Arial" w:cs="Arial"/>
        </w:rPr>
        <w:t>Member Janice Mrkonjic</w:t>
      </w:r>
      <w:r w:rsidR="009D7FFE">
        <w:rPr>
          <w:rFonts w:ascii="Arial" w:hAnsi="Arial" w:cs="Arial"/>
        </w:rPr>
        <w:t xml:space="preserve"> and</w:t>
      </w:r>
      <w:r w:rsidR="009D37E3">
        <w:rPr>
          <w:rFonts w:ascii="Arial" w:hAnsi="Arial" w:cs="Arial"/>
        </w:rPr>
        <w:t xml:space="preserve"> seconded by </w:t>
      </w:r>
      <w:r w:rsidR="0083452D">
        <w:rPr>
          <w:rFonts w:ascii="Arial" w:hAnsi="Arial" w:cs="Arial"/>
        </w:rPr>
        <w:t>PBWD</w:t>
      </w:r>
      <w:r w:rsidR="009D7FFE">
        <w:rPr>
          <w:rFonts w:ascii="Arial" w:hAnsi="Arial" w:cs="Arial"/>
        </w:rPr>
        <w:t xml:space="preserve"> </w:t>
      </w:r>
      <w:r w:rsidR="00524BCF">
        <w:rPr>
          <w:rFonts w:ascii="Arial" w:hAnsi="Arial" w:cs="Arial"/>
        </w:rPr>
        <w:t>B</w:t>
      </w:r>
      <w:r w:rsidR="009D7FFE">
        <w:rPr>
          <w:rFonts w:ascii="Arial" w:hAnsi="Arial" w:cs="Arial"/>
        </w:rPr>
        <w:t>oard</w:t>
      </w:r>
      <w:r w:rsidR="0083452D">
        <w:rPr>
          <w:rFonts w:ascii="Arial" w:hAnsi="Arial" w:cs="Arial"/>
        </w:rPr>
        <w:t xml:space="preserve"> Member</w:t>
      </w:r>
      <w:r w:rsidR="002674CE">
        <w:rPr>
          <w:rFonts w:ascii="Arial" w:hAnsi="Arial" w:cs="Arial"/>
        </w:rPr>
        <w:t xml:space="preserve"> </w:t>
      </w:r>
      <w:r w:rsidR="00175ABA">
        <w:rPr>
          <w:rFonts w:ascii="Arial" w:hAnsi="Arial" w:cs="Arial"/>
        </w:rPr>
        <w:t>Travis Hardin</w:t>
      </w:r>
      <w:r w:rsidR="009D37E3">
        <w:rPr>
          <w:rFonts w:ascii="Arial" w:hAnsi="Arial" w:cs="Arial"/>
        </w:rPr>
        <w:t>.</w:t>
      </w:r>
    </w:p>
    <w:p w:rsidR="009D37E3" w:rsidRDefault="009D37E3" w:rsidP="008B7DB3">
      <w:pPr>
        <w:tabs>
          <w:tab w:val="left" w:pos="450"/>
        </w:tabs>
        <w:ind w:left="360" w:hanging="360"/>
        <w:jc w:val="both"/>
        <w:rPr>
          <w:rFonts w:ascii="Arial" w:hAnsi="Arial" w:cs="Arial"/>
        </w:rPr>
      </w:pPr>
    </w:p>
    <w:p w:rsidR="009D7FFE" w:rsidRDefault="009D37E3" w:rsidP="009D7FFE">
      <w:pPr>
        <w:ind w:left="360"/>
        <w:jc w:val="both"/>
        <w:rPr>
          <w:rFonts w:ascii="Arial" w:hAnsi="Arial" w:cs="Arial"/>
        </w:rPr>
      </w:pPr>
      <w:r w:rsidRPr="0076068A">
        <w:rPr>
          <w:rFonts w:ascii="Arial" w:hAnsi="Arial" w:cs="Arial"/>
          <w:b/>
        </w:rPr>
        <w:t>Approved:</w:t>
      </w:r>
      <w:r>
        <w:rPr>
          <w:rFonts w:ascii="Arial" w:hAnsi="Arial" w:cs="Arial"/>
        </w:rPr>
        <w:t xml:space="preserve"> </w:t>
      </w:r>
      <w:r w:rsidR="00175ABA">
        <w:rPr>
          <w:rFonts w:ascii="Arial" w:hAnsi="Arial" w:cs="Arial"/>
        </w:rPr>
        <w:t>Daniel Barajas, Nick Bielinski, Audrey Bohanan, Susan Ciardullo, Steven Cramer, Latasha Causey, Jan Davis, Nick DePorter, James Frolov, Ali Gamero-Hernandez, Kaaren-Lyn Graves, Michael Hale, Travis Hardin, Michelle Jameson, Jenna Kohl, Jesus Love, Janice Mrkonjic, Brandon Ramsey, Brenda Schmidt, Melissa Trujillo, Dean Van Kirk and Bethany Woodard</w:t>
      </w:r>
    </w:p>
    <w:p w:rsidR="00AE66EA" w:rsidRDefault="00AE66EA" w:rsidP="00AE66EA">
      <w:pPr>
        <w:ind w:left="360"/>
        <w:jc w:val="both"/>
        <w:rPr>
          <w:rFonts w:ascii="Arial" w:hAnsi="Arial" w:cs="Arial"/>
        </w:rPr>
      </w:pPr>
    </w:p>
    <w:p w:rsidR="009D37E3" w:rsidRDefault="009D37E3" w:rsidP="008B7DB3">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9D37E3" w:rsidRDefault="009D37E3" w:rsidP="008B7DB3">
      <w:pPr>
        <w:ind w:left="360"/>
        <w:jc w:val="both"/>
        <w:rPr>
          <w:rFonts w:ascii="Arial" w:hAnsi="Arial" w:cs="Arial"/>
        </w:rPr>
      </w:pPr>
    </w:p>
    <w:p w:rsidR="009D37E3" w:rsidRDefault="00155505" w:rsidP="008B7DB3">
      <w:pPr>
        <w:tabs>
          <w:tab w:val="left" w:pos="450"/>
        </w:tabs>
        <w:ind w:left="360" w:hanging="360"/>
        <w:jc w:val="both"/>
        <w:rPr>
          <w:rFonts w:ascii="Arial" w:hAnsi="Arial" w:cs="Arial"/>
        </w:rPr>
      </w:pPr>
      <w:r>
        <w:rPr>
          <w:rFonts w:ascii="Arial" w:hAnsi="Arial" w:cs="Arial"/>
          <w:b/>
        </w:rPr>
        <w:tab/>
      </w:r>
      <w:r w:rsidR="009D37E3">
        <w:rPr>
          <w:rFonts w:ascii="Arial" w:hAnsi="Arial" w:cs="Arial"/>
          <w:b/>
        </w:rPr>
        <w:t>M</w:t>
      </w:r>
      <w:r w:rsidR="009D37E3" w:rsidRPr="00E2495A">
        <w:rPr>
          <w:rFonts w:ascii="Arial" w:hAnsi="Arial" w:cs="Arial"/>
          <w:b/>
        </w:rPr>
        <w:t>otion passed unanimously</w:t>
      </w:r>
    </w:p>
    <w:bookmarkEnd w:id="5"/>
    <w:p w:rsidR="00A779A5" w:rsidRDefault="00A779A5" w:rsidP="008B7DB3">
      <w:pPr>
        <w:tabs>
          <w:tab w:val="left" w:pos="450"/>
        </w:tabs>
        <w:ind w:left="360" w:hanging="360"/>
        <w:jc w:val="both"/>
        <w:rPr>
          <w:rFonts w:ascii="Arial" w:hAnsi="Arial" w:cs="Arial"/>
        </w:rPr>
      </w:pPr>
    </w:p>
    <w:p w:rsidR="00417A2F" w:rsidRDefault="00417A2F" w:rsidP="008B7DB3">
      <w:pPr>
        <w:tabs>
          <w:tab w:val="left" w:pos="450"/>
        </w:tabs>
        <w:ind w:left="360" w:hanging="360"/>
        <w:jc w:val="both"/>
        <w:rPr>
          <w:rFonts w:ascii="Arial" w:hAnsi="Arial" w:cs="Arial"/>
        </w:rPr>
      </w:pPr>
    </w:p>
    <w:p w:rsidR="00417A2F" w:rsidRDefault="00417A2F" w:rsidP="008B7DB3">
      <w:pPr>
        <w:tabs>
          <w:tab w:val="left" w:pos="450"/>
        </w:tabs>
        <w:ind w:left="360" w:hanging="360"/>
        <w:jc w:val="both"/>
        <w:rPr>
          <w:rFonts w:ascii="Arial" w:hAnsi="Arial" w:cs="Arial"/>
        </w:rPr>
      </w:pPr>
    </w:p>
    <w:p w:rsidR="00A64C82" w:rsidRDefault="00175ABA" w:rsidP="008B7DB3">
      <w:pPr>
        <w:jc w:val="both"/>
        <w:rPr>
          <w:rFonts w:ascii="Arial" w:hAnsi="Arial" w:cs="Arial"/>
          <w:b/>
        </w:rPr>
      </w:pPr>
      <w:r w:rsidRPr="00FD450E">
        <w:rPr>
          <w:rFonts w:ascii="Arial" w:hAnsi="Arial" w:cs="Arial"/>
          <w:b/>
        </w:rPr>
        <w:t>4</w:t>
      </w:r>
      <w:r w:rsidR="00526F51" w:rsidRPr="00FD450E">
        <w:rPr>
          <w:rFonts w:ascii="Arial" w:hAnsi="Arial" w:cs="Arial"/>
          <w:b/>
        </w:rPr>
        <w:t xml:space="preserve">. </w:t>
      </w:r>
      <w:r w:rsidR="00832337" w:rsidRPr="00FD450E">
        <w:rPr>
          <w:rFonts w:ascii="Arial" w:hAnsi="Arial" w:cs="Arial"/>
          <w:b/>
        </w:rPr>
        <w:t xml:space="preserve"> </w:t>
      </w:r>
      <w:r w:rsidRPr="00FD450E">
        <w:rPr>
          <w:rFonts w:ascii="Arial" w:hAnsi="Arial" w:cs="Arial"/>
          <w:b/>
        </w:rPr>
        <w:t>WIOA Budget and City Budget Process</w:t>
      </w:r>
    </w:p>
    <w:p w:rsidR="004467F8" w:rsidRDefault="00254CF7" w:rsidP="00513008">
      <w:pPr>
        <w:ind w:left="360"/>
        <w:jc w:val="both"/>
        <w:rPr>
          <w:rFonts w:ascii="Arial" w:hAnsi="Arial" w:cs="Arial"/>
        </w:rPr>
      </w:pPr>
      <w:r>
        <w:rPr>
          <w:rFonts w:ascii="Arial" w:hAnsi="Arial" w:cs="Arial"/>
        </w:rPr>
        <w:t>Human Services Department Deputy Director, Nichole Ayoola, shared information around the Ci</w:t>
      </w:r>
      <w:r w:rsidR="004467F8">
        <w:rPr>
          <w:rFonts w:ascii="Arial" w:hAnsi="Arial" w:cs="Arial"/>
        </w:rPr>
        <w:t xml:space="preserve">ty budget process with the Board members and described </w:t>
      </w:r>
      <w:r>
        <w:rPr>
          <w:rFonts w:ascii="Arial" w:hAnsi="Arial" w:cs="Arial"/>
        </w:rPr>
        <w:t>the Board’s</w:t>
      </w:r>
      <w:r w:rsidR="004467F8">
        <w:rPr>
          <w:rFonts w:ascii="Arial" w:hAnsi="Arial" w:cs="Arial"/>
        </w:rPr>
        <w:t xml:space="preserve"> roles and responsibilities pertaining to</w:t>
      </w:r>
      <w:r>
        <w:rPr>
          <w:rFonts w:ascii="Arial" w:hAnsi="Arial" w:cs="Arial"/>
        </w:rPr>
        <w:t xml:space="preserve"> the WIOA budget. </w:t>
      </w:r>
    </w:p>
    <w:p w:rsidR="004467F8" w:rsidRDefault="004467F8" w:rsidP="00513008">
      <w:pPr>
        <w:ind w:left="360"/>
        <w:jc w:val="both"/>
        <w:rPr>
          <w:rFonts w:ascii="Arial" w:hAnsi="Arial" w:cs="Arial"/>
        </w:rPr>
      </w:pPr>
    </w:p>
    <w:p w:rsidR="009D7FFE" w:rsidRDefault="00254CF7" w:rsidP="00513008">
      <w:pPr>
        <w:ind w:left="360"/>
        <w:jc w:val="both"/>
        <w:rPr>
          <w:rFonts w:ascii="Arial" w:hAnsi="Arial" w:cs="Arial"/>
        </w:rPr>
      </w:pPr>
      <w:r>
        <w:rPr>
          <w:rFonts w:ascii="Arial" w:hAnsi="Arial" w:cs="Arial"/>
        </w:rPr>
        <w:t>Deputy Director Ayoola reviewed a modified version of a budget presentation that was given to the City of Phoenix City Manager’</w:t>
      </w:r>
      <w:r w:rsidR="004467F8">
        <w:rPr>
          <w:rFonts w:ascii="Arial" w:hAnsi="Arial" w:cs="Arial"/>
        </w:rPr>
        <w:t>s Office with Board members that detailed</w:t>
      </w:r>
      <w:r>
        <w:rPr>
          <w:rFonts w:ascii="Arial" w:hAnsi="Arial" w:cs="Arial"/>
        </w:rPr>
        <w:t xml:space="preserve"> the timeline and tasks associated with the budget process.  </w:t>
      </w:r>
      <w:r w:rsidR="004467F8">
        <w:rPr>
          <w:rFonts w:ascii="Arial" w:hAnsi="Arial" w:cs="Arial"/>
        </w:rPr>
        <w:t>This year, t</w:t>
      </w:r>
      <w:r>
        <w:rPr>
          <w:rFonts w:ascii="Arial" w:hAnsi="Arial" w:cs="Arial"/>
        </w:rPr>
        <w:t>he City was unable to meet with the public during the budgeting process</w:t>
      </w:r>
      <w:r w:rsidR="004467F8">
        <w:rPr>
          <w:rFonts w:ascii="Arial" w:hAnsi="Arial" w:cs="Arial"/>
        </w:rPr>
        <w:t xml:space="preserve"> due to the health pandemic restrictions on public gatherings</w:t>
      </w:r>
      <w:r>
        <w:rPr>
          <w:rFonts w:ascii="Arial" w:hAnsi="Arial" w:cs="Arial"/>
        </w:rPr>
        <w:t xml:space="preserve">.  </w:t>
      </w:r>
    </w:p>
    <w:p w:rsidR="00254CF7" w:rsidRDefault="00254CF7" w:rsidP="00513008">
      <w:pPr>
        <w:ind w:left="360"/>
        <w:jc w:val="both"/>
        <w:rPr>
          <w:rFonts w:ascii="Arial" w:hAnsi="Arial" w:cs="Arial"/>
        </w:rPr>
      </w:pPr>
    </w:p>
    <w:p w:rsidR="00E000C9" w:rsidRDefault="00E000C9" w:rsidP="00513008">
      <w:pPr>
        <w:ind w:left="360"/>
        <w:jc w:val="both"/>
        <w:rPr>
          <w:rFonts w:ascii="Arial" w:hAnsi="Arial" w:cs="Arial"/>
        </w:rPr>
      </w:pPr>
      <w:r>
        <w:rPr>
          <w:rFonts w:ascii="Arial" w:hAnsi="Arial" w:cs="Arial"/>
        </w:rPr>
        <w:t xml:space="preserve">Due to COVID-19, the City identified a shortfall in funds due to a loss in tax revenue and proceeded to work the Budget and Research Department to address the shortfall.  The adjusted budget was presented back to City Council on May 9, 2020.  At that time, the City Manager directed all </w:t>
      </w:r>
      <w:r w:rsidR="004467F8">
        <w:rPr>
          <w:rFonts w:ascii="Arial" w:hAnsi="Arial" w:cs="Arial"/>
        </w:rPr>
        <w:t xml:space="preserve">City </w:t>
      </w:r>
      <w:r>
        <w:rPr>
          <w:rFonts w:ascii="Arial" w:hAnsi="Arial" w:cs="Arial"/>
        </w:rPr>
        <w:t>departments to identify 25% in cuts and send the information to the Budget and Research Department.  The</w:t>
      </w:r>
      <w:r w:rsidR="004467F8">
        <w:rPr>
          <w:rFonts w:ascii="Arial" w:hAnsi="Arial" w:cs="Arial"/>
        </w:rPr>
        <w:t xml:space="preserve"> cuts are in anticipation of a shortfall in the FY20 City budget.</w:t>
      </w:r>
      <w:r>
        <w:rPr>
          <w:rFonts w:ascii="Arial" w:hAnsi="Arial" w:cs="Arial"/>
        </w:rPr>
        <w:t xml:space="preserve"> The</w:t>
      </w:r>
      <w:r w:rsidR="004467F8">
        <w:rPr>
          <w:rFonts w:ascii="Arial" w:hAnsi="Arial" w:cs="Arial"/>
        </w:rPr>
        <w:t xml:space="preserve"> modified City</w:t>
      </w:r>
      <w:r>
        <w:rPr>
          <w:rFonts w:ascii="Arial" w:hAnsi="Arial" w:cs="Arial"/>
        </w:rPr>
        <w:t xml:space="preserve"> budget will go back to City Council in June for review and possible approval. </w:t>
      </w:r>
      <w:r w:rsidR="004467F8">
        <w:rPr>
          <w:rFonts w:ascii="Arial" w:hAnsi="Arial" w:cs="Arial"/>
        </w:rPr>
        <w:t>Deputy Director Ayoola shared t</w:t>
      </w:r>
      <w:r>
        <w:rPr>
          <w:rFonts w:ascii="Arial" w:hAnsi="Arial" w:cs="Arial"/>
        </w:rPr>
        <w:t xml:space="preserve">he City of Phoenix is required to have a balanced budget by July 1. </w:t>
      </w:r>
    </w:p>
    <w:p w:rsidR="00E000C9" w:rsidRDefault="00E000C9" w:rsidP="00513008">
      <w:pPr>
        <w:ind w:left="360"/>
        <w:jc w:val="both"/>
        <w:rPr>
          <w:rFonts w:ascii="Arial" w:hAnsi="Arial" w:cs="Arial"/>
        </w:rPr>
      </w:pPr>
    </w:p>
    <w:p w:rsidR="00E000C9" w:rsidRDefault="00E000C9" w:rsidP="00513008">
      <w:pPr>
        <w:ind w:left="360"/>
        <w:jc w:val="both"/>
        <w:rPr>
          <w:rFonts w:ascii="Arial" w:hAnsi="Arial" w:cs="Arial"/>
        </w:rPr>
      </w:pPr>
      <w:r>
        <w:rPr>
          <w:rFonts w:ascii="Arial" w:hAnsi="Arial" w:cs="Arial"/>
        </w:rPr>
        <w:t>T</w:t>
      </w:r>
      <w:r w:rsidR="00FB174E">
        <w:rPr>
          <w:rFonts w:ascii="Arial" w:hAnsi="Arial" w:cs="Arial"/>
        </w:rPr>
        <w:t xml:space="preserve">he </w:t>
      </w:r>
      <w:r>
        <w:rPr>
          <w:rFonts w:ascii="Arial" w:hAnsi="Arial" w:cs="Arial"/>
        </w:rPr>
        <w:t>B</w:t>
      </w:r>
      <w:r w:rsidR="00FB174E">
        <w:rPr>
          <w:rFonts w:ascii="Arial" w:hAnsi="Arial" w:cs="Arial"/>
        </w:rPr>
        <w:t>oard</w:t>
      </w:r>
      <w:r>
        <w:rPr>
          <w:rFonts w:ascii="Arial" w:hAnsi="Arial" w:cs="Arial"/>
        </w:rPr>
        <w:t xml:space="preserve"> member</w:t>
      </w:r>
      <w:r w:rsidR="00FB174E">
        <w:rPr>
          <w:rFonts w:ascii="Arial" w:hAnsi="Arial" w:cs="Arial"/>
        </w:rPr>
        <w:t>’</w:t>
      </w:r>
      <w:r>
        <w:rPr>
          <w:rFonts w:ascii="Arial" w:hAnsi="Arial" w:cs="Arial"/>
        </w:rPr>
        <w:t xml:space="preserve">s role in the budget process is to oversee WIOA funds coming into the City of Phoenix and to determine where those funds should be allocated </w:t>
      </w:r>
      <w:r w:rsidR="00FB174E">
        <w:rPr>
          <w:rFonts w:ascii="Arial" w:hAnsi="Arial" w:cs="Arial"/>
        </w:rPr>
        <w:t>with</w:t>
      </w:r>
      <w:r>
        <w:rPr>
          <w:rFonts w:ascii="Arial" w:hAnsi="Arial" w:cs="Arial"/>
        </w:rPr>
        <w:t>in the Adult, Dislocated Work</w:t>
      </w:r>
      <w:r w:rsidR="00FB174E">
        <w:rPr>
          <w:rFonts w:ascii="Arial" w:hAnsi="Arial" w:cs="Arial"/>
        </w:rPr>
        <w:t xml:space="preserve">er and Youth programs.  The </w:t>
      </w:r>
      <w:r>
        <w:rPr>
          <w:rFonts w:ascii="Arial" w:hAnsi="Arial" w:cs="Arial"/>
        </w:rPr>
        <w:t>B</w:t>
      </w:r>
      <w:r w:rsidR="00FB174E">
        <w:rPr>
          <w:rFonts w:ascii="Arial" w:hAnsi="Arial" w:cs="Arial"/>
        </w:rPr>
        <w:t>oard</w:t>
      </w:r>
      <w:r>
        <w:rPr>
          <w:rFonts w:ascii="Arial" w:hAnsi="Arial" w:cs="Arial"/>
        </w:rPr>
        <w:t xml:space="preserve"> also needs to ensure compl</w:t>
      </w:r>
      <w:r w:rsidR="00FB174E">
        <w:rPr>
          <w:rFonts w:ascii="Arial" w:hAnsi="Arial" w:cs="Arial"/>
        </w:rPr>
        <w:t xml:space="preserve">iance with the use of WIOA </w:t>
      </w:r>
      <w:r w:rsidR="004467F8">
        <w:rPr>
          <w:rFonts w:ascii="Arial" w:hAnsi="Arial" w:cs="Arial"/>
        </w:rPr>
        <w:t xml:space="preserve">funds </w:t>
      </w:r>
      <w:r w:rsidR="00FB174E">
        <w:rPr>
          <w:rFonts w:ascii="Arial" w:hAnsi="Arial" w:cs="Arial"/>
        </w:rPr>
        <w:t xml:space="preserve">as there are specific requirements under the law. Additionally, the Board needs </w:t>
      </w:r>
      <w:r w:rsidR="004467F8">
        <w:rPr>
          <w:rFonts w:ascii="Arial" w:hAnsi="Arial" w:cs="Arial"/>
        </w:rPr>
        <w:t>to focus on leveraging WIOA funds within the community through partnership</w:t>
      </w:r>
      <w:r w:rsidR="00FB174E">
        <w:rPr>
          <w:rFonts w:ascii="Arial" w:hAnsi="Arial" w:cs="Arial"/>
        </w:rPr>
        <w:t>s</w:t>
      </w:r>
      <w:r w:rsidR="004467F8">
        <w:rPr>
          <w:rFonts w:ascii="Arial" w:hAnsi="Arial" w:cs="Arial"/>
        </w:rPr>
        <w:t xml:space="preserve"> with other entities. </w:t>
      </w:r>
    </w:p>
    <w:p w:rsidR="004467F8" w:rsidRDefault="004467F8" w:rsidP="00513008">
      <w:pPr>
        <w:ind w:left="360"/>
        <w:jc w:val="both"/>
        <w:rPr>
          <w:rFonts w:ascii="Arial" w:hAnsi="Arial" w:cs="Arial"/>
        </w:rPr>
      </w:pPr>
    </w:p>
    <w:p w:rsidR="004467F8" w:rsidRDefault="004467F8" w:rsidP="00513008">
      <w:pPr>
        <w:ind w:left="360"/>
        <w:jc w:val="both"/>
        <w:rPr>
          <w:rFonts w:ascii="Arial" w:hAnsi="Arial" w:cs="Arial"/>
        </w:rPr>
      </w:pPr>
      <w:r>
        <w:rPr>
          <w:rFonts w:ascii="Arial" w:hAnsi="Arial" w:cs="Arial"/>
        </w:rPr>
        <w:t>Deputy Director Ayoola reiterated the importance of looking at the current economic conditions when allocating WIOA funds to the</w:t>
      </w:r>
      <w:r w:rsidR="00FB174E">
        <w:rPr>
          <w:rFonts w:ascii="Arial" w:hAnsi="Arial" w:cs="Arial"/>
        </w:rPr>
        <w:t xml:space="preserve"> various</w:t>
      </w:r>
      <w:r>
        <w:rPr>
          <w:rFonts w:ascii="Arial" w:hAnsi="Arial" w:cs="Arial"/>
        </w:rPr>
        <w:t xml:space="preserve"> programs.  PBWDB Executive Director, LaSetta Hogans, shared that the PBWDB is a local workforce board and as such, has the responsibility of negotiating WIOA </w:t>
      </w:r>
      <w:r w:rsidR="00FB174E">
        <w:rPr>
          <w:rFonts w:ascii="Arial" w:hAnsi="Arial" w:cs="Arial"/>
        </w:rPr>
        <w:t xml:space="preserve">funding </w:t>
      </w:r>
      <w:r>
        <w:rPr>
          <w:rFonts w:ascii="Arial" w:hAnsi="Arial" w:cs="Arial"/>
        </w:rPr>
        <w:t xml:space="preserve">allocations from DES and to ensure that the local workforce board is a good steward of the WIOA funds.  </w:t>
      </w:r>
    </w:p>
    <w:p w:rsidR="00691DE3" w:rsidRDefault="00691DE3" w:rsidP="00513008">
      <w:pPr>
        <w:ind w:left="360"/>
        <w:jc w:val="both"/>
        <w:rPr>
          <w:rFonts w:ascii="Arial" w:hAnsi="Arial" w:cs="Arial"/>
        </w:rPr>
      </w:pPr>
    </w:p>
    <w:p w:rsidR="00691DE3" w:rsidRDefault="00691DE3" w:rsidP="00513008">
      <w:pPr>
        <w:ind w:left="360"/>
        <w:jc w:val="both"/>
        <w:rPr>
          <w:rFonts w:ascii="Arial" w:hAnsi="Arial" w:cs="Arial"/>
        </w:rPr>
      </w:pPr>
      <w:r>
        <w:rPr>
          <w:rFonts w:ascii="Arial" w:hAnsi="Arial" w:cs="Arial"/>
        </w:rPr>
        <w:t xml:space="preserve">PBWDB Chair, Audrey Bohanan, shared that the Phoenix City Council meeting calendar </w:t>
      </w:r>
      <w:r w:rsidR="00DB6179">
        <w:rPr>
          <w:rFonts w:ascii="Arial" w:hAnsi="Arial" w:cs="Arial"/>
        </w:rPr>
        <w:t>is in</w:t>
      </w:r>
      <w:r>
        <w:rPr>
          <w:rFonts w:ascii="Arial" w:hAnsi="Arial" w:cs="Arial"/>
        </w:rPr>
        <w:t xml:space="preserve"> </w:t>
      </w:r>
      <w:proofErr w:type="spellStart"/>
      <w:r>
        <w:rPr>
          <w:rFonts w:ascii="Arial" w:hAnsi="Arial" w:cs="Arial"/>
        </w:rPr>
        <w:t>BoardBookit</w:t>
      </w:r>
      <w:proofErr w:type="spellEnd"/>
      <w:r>
        <w:rPr>
          <w:rFonts w:ascii="Arial" w:hAnsi="Arial" w:cs="Arial"/>
        </w:rPr>
        <w:t xml:space="preserve"> for anyone who would like to join a </w:t>
      </w:r>
      <w:r w:rsidR="00DB6179">
        <w:rPr>
          <w:rFonts w:ascii="Arial" w:hAnsi="Arial" w:cs="Arial"/>
        </w:rPr>
        <w:t xml:space="preserve">City Council </w:t>
      </w:r>
      <w:r>
        <w:rPr>
          <w:rFonts w:ascii="Arial" w:hAnsi="Arial" w:cs="Arial"/>
        </w:rPr>
        <w:t xml:space="preserve">meeting. </w:t>
      </w:r>
    </w:p>
    <w:p w:rsidR="00691DE3" w:rsidRDefault="00691DE3" w:rsidP="00513008">
      <w:pPr>
        <w:ind w:left="360"/>
        <w:jc w:val="both"/>
        <w:rPr>
          <w:rFonts w:ascii="Arial" w:hAnsi="Arial" w:cs="Arial"/>
        </w:rPr>
      </w:pPr>
    </w:p>
    <w:p w:rsidR="00691DE3" w:rsidRDefault="00691DE3" w:rsidP="00513008">
      <w:pPr>
        <w:ind w:left="360"/>
        <w:jc w:val="both"/>
        <w:rPr>
          <w:rFonts w:ascii="Arial" w:hAnsi="Arial" w:cs="Arial"/>
        </w:rPr>
      </w:pPr>
      <w:r>
        <w:rPr>
          <w:rFonts w:ascii="Arial" w:hAnsi="Arial" w:cs="Arial"/>
        </w:rPr>
        <w:t xml:space="preserve">Deputy Director Ayoola encouraged Board members to listen in on the upcoming City Council meetings as they will be discussing the City budget and the use of federal funds received by the City of Phoenix for COVID-19. </w:t>
      </w:r>
    </w:p>
    <w:p w:rsidR="00E000C9" w:rsidRDefault="00E000C9" w:rsidP="00513008">
      <w:pPr>
        <w:ind w:left="360"/>
        <w:jc w:val="both"/>
        <w:rPr>
          <w:rFonts w:ascii="Arial" w:hAnsi="Arial" w:cs="Arial"/>
        </w:rPr>
      </w:pPr>
    </w:p>
    <w:p w:rsidR="009D7FFE" w:rsidRDefault="00175ABA" w:rsidP="009F1311">
      <w:pPr>
        <w:jc w:val="both"/>
        <w:rPr>
          <w:rFonts w:ascii="Arial" w:hAnsi="Arial" w:cs="Arial"/>
          <w:b/>
        </w:rPr>
      </w:pPr>
      <w:r w:rsidRPr="00691DE3">
        <w:rPr>
          <w:rFonts w:ascii="Arial" w:hAnsi="Arial" w:cs="Arial"/>
          <w:b/>
        </w:rPr>
        <w:lastRenderedPageBreak/>
        <w:t>5</w:t>
      </w:r>
      <w:r w:rsidR="00F02C15">
        <w:rPr>
          <w:rFonts w:ascii="Arial" w:hAnsi="Arial" w:cs="Arial"/>
          <w:b/>
        </w:rPr>
        <w:t xml:space="preserve">.  </w:t>
      </w:r>
      <w:r w:rsidRPr="00691DE3">
        <w:rPr>
          <w:rFonts w:ascii="Arial" w:hAnsi="Arial" w:cs="Arial"/>
          <w:b/>
        </w:rPr>
        <w:t>Strategic Plan Presentation</w:t>
      </w:r>
    </w:p>
    <w:p w:rsidR="00254CF7" w:rsidRDefault="00DB6179" w:rsidP="00F02C15">
      <w:pPr>
        <w:ind w:left="360"/>
        <w:jc w:val="both"/>
        <w:rPr>
          <w:rFonts w:ascii="Arial" w:hAnsi="Arial" w:cs="Arial"/>
        </w:rPr>
      </w:pPr>
      <w:r>
        <w:rPr>
          <w:rFonts w:ascii="Arial" w:hAnsi="Arial" w:cs="Arial"/>
        </w:rPr>
        <w:t xml:space="preserve">Board Consultant, Dr. Sheila Murphy, shared the draft Strategic Plan with the members.  Dr. Murphy expressed gratitude and congratulations to the Board and stakeholders for their work on the Strategic Plan.  The Strategic Planning Retreat was a huge success and the work done during the retreat is reflected in the Strategic Plan. </w:t>
      </w:r>
    </w:p>
    <w:p w:rsidR="00DB6179" w:rsidRDefault="00DB6179" w:rsidP="00F02C15">
      <w:pPr>
        <w:ind w:left="360"/>
        <w:jc w:val="both"/>
        <w:rPr>
          <w:rFonts w:ascii="Arial" w:hAnsi="Arial" w:cs="Arial"/>
        </w:rPr>
      </w:pPr>
    </w:p>
    <w:p w:rsidR="00DB6179" w:rsidRDefault="00DB6179" w:rsidP="00F02C15">
      <w:pPr>
        <w:ind w:left="360"/>
        <w:jc w:val="both"/>
        <w:rPr>
          <w:rFonts w:ascii="Arial" w:hAnsi="Arial" w:cs="Arial"/>
        </w:rPr>
      </w:pPr>
      <w:r>
        <w:rPr>
          <w:rFonts w:ascii="Arial" w:hAnsi="Arial" w:cs="Arial"/>
        </w:rPr>
        <w:t xml:space="preserve">Dr. Murphy stated a Strategic Plan one-page overview document was developed, per </w:t>
      </w:r>
      <w:r w:rsidR="00195A24">
        <w:rPr>
          <w:rFonts w:ascii="Arial" w:hAnsi="Arial" w:cs="Arial"/>
        </w:rPr>
        <w:t xml:space="preserve">PBWDB </w:t>
      </w:r>
      <w:r>
        <w:rPr>
          <w:rFonts w:ascii="Arial" w:hAnsi="Arial" w:cs="Arial"/>
        </w:rPr>
        <w:t xml:space="preserve">Chair Bohanan’s idea, that conveniently displays the vison and mission of the Board, as </w:t>
      </w:r>
      <w:r w:rsidR="00195A24">
        <w:rPr>
          <w:rFonts w:ascii="Arial" w:hAnsi="Arial" w:cs="Arial"/>
        </w:rPr>
        <w:t>well as the goals and 13 functions of the Board,</w:t>
      </w:r>
      <w:r>
        <w:rPr>
          <w:rFonts w:ascii="Arial" w:hAnsi="Arial" w:cs="Arial"/>
        </w:rPr>
        <w:t xml:space="preserve"> developed during the Strategic Plan Retreat.  This document can be utilized by the Board members as a quick reference to the Strategic Plan when engaging with the community. </w:t>
      </w:r>
    </w:p>
    <w:p w:rsidR="00DB6179" w:rsidRDefault="00DB6179" w:rsidP="00254CF7">
      <w:pPr>
        <w:ind w:left="450"/>
        <w:jc w:val="both"/>
        <w:rPr>
          <w:rFonts w:ascii="Arial" w:hAnsi="Arial" w:cs="Arial"/>
        </w:rPr>
      </w:pPr>
    </w:p>
    <w:p w:rsidR="00DB6179" w:rsidRPr="00DB6179" w:rsidRDefault="00F02C15" w:rsidP="00F02C15">
      <w:pPr>
        <w:ind w:left="360"/>
        <w:jc w:val="both"/>
        <w:rPr>
          <w:rFonts w:ascii="Arial" w:hAnsi="Arial" w:cs="Arial"/>
        </w:rPr>
      </w:pPr>
      <w:r>
        <w:rPr>
          <w:rFonts w:ascii="Arial" w:hAnsi="Arial" w:cs="Arial"/>
        </w:rPr>
        <w:t>Dr. Murphy briefly reviewed all the pages of the Strategic Plan with the Board</w:t>
      </w:r>
      <w:r w:rsidR="00EE3F3A">
        <w:rPr>
          <w:rFonts w:ascii="Arial" w:hAnsi="Arial" w:cs="Arial"/>
        </w:rPr>
        <w:t xml:space="preserve"> members and thanked Susan Roger and Riana Abrigada</w:t>
      </w:r>
      <w:r w:rsidR="00BA6910">
        <w:rPr>
          <w:rFonts w:ascii="Arial" w:hAnsi="Arial" w:cs="Arial"/>
        </w:rPr>
        <w:t xml:space="preserve">, City of Phoenix </w:t>
      </w:r>
      <w:r w:rsidR="000B5E11">
        <w:rPr>
          <w:rFonts w:ascii="Arial" w:hAnsi="Arial" w:cs="Arial"/>
        </w:rPr>
        <w:t>staff, for</w:t>
      </w:r>
      <w:r w:rsidR="00EE3F3A">
        <w:rPr>
          <w:rFonts w:ascii="Arial" w:hAnsi="Arial" w:cs="Arial"/>
        </w:rPr>
        <w:t xml:space="preserve"> their work in staging the room for the retreat. </w:t>
      </w:r>
      <w:r>
        <w:rPr>
          <w:rFonts w:ascii="Arial" w:hAnsi="Arial" w:cs="Arial"/>
        </w:rPr>
        <w:t xml:space="preserve">  </w:t>
      </w:r>
      <w:r w:rsidR="00DB6179">
        <w:rPr>
          <w:rFonts w:ascii="Arial" w:hAnsi="Arial" w:cs="Arial"/>
        </w:rPr>
        <w:t xml:space="preserve"> </w:t>
      </w:r>
    </w:p>
    <w:p w:rsidR="00717844" w:rsidRDefault="00215081" w:rsidP="00175ABA">
      <w:pPr>
        <w:ind w:left="450" w:hanging="90"/>
        <w:jc w:val="both"/>
        <w:rPr>
          <w:rFonts w:ascii="Arial" w:hAnsi="Arial" w:cs="Arial"/>
        </w:rPr>
      </w:pPr>
      <w:r>
        <w:rPr>
          <w:rFonts w:ascii="Arial" w:hAnsi="Arial" w:cs="Arial"/>
        </w:rPr>
        <w:t xml:space="preserve"> </w:t>
      </w:r>
    </w:p>
    <w:p w:rsidR="00175ABA" w:rsidRDefault="00175ABA" w:rsidP="00175ABA">
      <w:pPr>
        <w:ind w:left="360"/>
        <w:jc w:val="both"/>
        <w:rPr>
          <w:rFonts w:ascii="Arial" w:hAnsi="Arial" w:cs="Arial"/>
        </w:rPr>
      </w:pPr>
      <w:r w:rsidRPr="00524BCF">
        <w:rPr>
          <w:rFonts w:ascii="Arial" w:hAnsi="Arial" w:cs="Arial"/>
          <w:b/>
        </w:rPr>
        <w:t xml:space="preserve">A motion to approve </w:t>
      </w:r>
      <w:r>
        <w:rPr>
          <w:rFonts w:ascii="Arial" w:hAnsi="Arial" w:cs="Arial"/>
          <w:b/>
        </w:rPr>
        <w:t xml:space="preserve">the PBWDB Strategic Plan </w:t>
      </w:r>
      <w:r>
        <w:rPr>
          <w:rFonts w:ascii="Arial" w:hAnsi="Arial" w:cs="Arial"/>
        </w:rPr>
        <w:t>was made by PBWD Board Member Janice Mrkonjic and seconded by PBWD Board Member Susan Ciardullo.</w:t>
      </w:r>
    </w:p>
    <w:p w:rsidR="00175ABA" w:rsidRDefault="00175ABA" w:rsidP="00175ABA">
      <w:pPr>
        <w:tabs>
          <w:tab w:val="left" w:pos="450"/>
        </w:tabs>
        <w:ind w:left="360" w:hanging="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Approved:</w:t>
      </w:r>
      <w:r>
        <w:rPr>
          <w:rFonts w:ascii="Arial" w:hAnsi="Arial" w:cs="Arial"/>
        </w:rPr>
        <w:t xml:space="preserve"> Daniel Barajas, Nick Bielinski, Audrey Bohanan, Susan Ciardullo, Steven Cramer, Latasha Causey, Jan Davis, Nick DePorter, James Frolov, Ali Gamero-Hernandez, Kaaren-Lyn Graves, Michael Hale, Travis Hardin, Michelle Jameson, Jenna Kohl, Jesus Love, Janice Mrkonjic, Brandon Ramsey, Brenda Schmidt, Melissa Trujillo, Dean Van Kirk and Bethany Woodard</w:t>
      </w:r>
    </w:p>
    <w:p w:rsidR="00175ABA" w:rsidRDefault="00175ABA" w:rsidP="00175ABA">
      <w:pPr>
        <w:ind w:left="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175ABA" w:rsidRPr="000B5E11" w:rsidRDefault="00175ABA" w:rsidP="00175ABA">
      <w:pPr>
        <w:ind w:left="360"/>
        <w:jc w:val="both"/>
        <w:rPr>
          <w:rFonts w:ascii="Arial" w:hAnsi="Arial" w:cs="Arial"/>
          <w:sz w:val="16"/>
          <w:szCs w:val="16"/>
        </w:rPr>
      </w:pPr>
    </w:p>
    <w:p w:rsidR="00175ABA" w:rsidRDefault="00175ABA" w:rsidP="00175ABA">
      <w:pPr>
        <w:tabs>
          <w:tab w:val="left" w:pos="450"/>
        </w:tabs>
        <w:ind w:left="360" w:hanging="360"/>
        <w:jc w:val="both"/>
        <w:rPr>
          <w:rFonts w:ascii="Arial" w:hAnsi="Arial" w:cs="Arial"/>
        </w:rPr>
      </w:pPr>
      <w:r>
        <w:rPr>
          <w:rFonts w:ascii="Arial" w:hAnsi="Arial" w:cs="Arial"/>
          <w:b/>
        </w:rPr>
        <w:tab/>
        <w:t>M</w:t>
      </w:r>
      <w:r w:rsidRPr="00E2495A">
        <w:rPr>
          <w:rFonts w:ascii="Arial" w:hAnsi="Arial" w:cs="Arial"/>
          <w:b/>
        </w:rPr>
        <w:t>otion passed unanimously</w:t>
      </w:r>
    </w:p>
    <w:p w:rsidR="00D42559" w:rsidRDefault="00D42559" w:rsidP="00513008">
      <w:pPr>
        <w:ind w:left="360"/>
        <w:jc w:val="both"/>
        <w:rPr>
          <w:rFonts w:ascii="Arial" w:hAnsi="Arial" w:cs="Arial"/>
        </w:rPr>
      </w:pPr>
    </w:p>
    <w:p w:rsidR="00717844" w:rsidRDefault="00717844" w:rsidP="00513008">
      <w:pPr>
        <w:ind w:left="360"/>
        <w:jc w:val="both"/>
        <w:rPr>
          <w:rFonts w:ascii="Arial" w:hAnsi="Arial" w:cs="Arial"/>
        </w:rPr>
      </w:pPr>
    </w:p>
    <w:p w:rsidR="009D7FFE" w:rsidRPr="004B5FD0" w:rsidRDefault="009D7FFE" w:rsidP="00513008">
      <w:pPr>
        <w:ind w:left="360"/>
        <w:jc w:val="both"/>
        <w:rPr>
          <w:rFonts w:ascii="Arial" w:hAnsi="Arial" w:cs="Arial"/>
          <w:sz w:val="20"/>
          <w:szCs w:val="20"/>
        </w:rPr>
      </w:pPr>
    </w:p>
    <w:p w:rsidR="009D7FFE" w:rsidRDefault="00175ABA" w:rsidP="009D7FFE">
      <w:pPr>
        <w:tabs>
          <w:tab w:val="left" w:pos="540"/>
        </w:tabs>
        <w:jc w:val="both"/>
        <w:rPr>
          <w:rFonts w:ascii="Arial" w:hAnsi="Arial" w:cs="Arial"/>
          <w:b/>
        </w:rPr>
      </w:pPr>
      <w:bookmarkStart w:id="6" w:name="_Hlk39144369"/>
      <w:r w:rsidRPr="00BA6910">
        <w:rPr>
          <w:rFonts w:ascii="Arial" w:hAnsi="Arial" w:cs="Arial"/>
          <w:b/>
        </w:rPr>
        <w:t>6</w:t>
      </w:r>
      <w:r w:rsidR="00F518B8" w:rsidRPr="00BA6910">
        <w:rPr>
          <w:rFonts w:ascii="Arial" w:hAnsi="Arial" w:cs="Arial"/>
          <w:b/>
        </w:rPr>
        <w:t xml:space="preserve">.  </w:t>
      </w:r>
      <w:bookmarkEnd w:id="6"/>
      <w:r w:rsidRPr="00BA6910">
        <w:rPr>
          <w:rFonts w:ascii="Arial" w:hAnsi="Arial" w:cs="Arial"/>
          <w:b/>
        </w:rPr>
        <w:t>WIOA Procurement Plan</w:t>
      </w:r>
    </w:p>
    <w:p w:rsidR="000B5E11" w:rsidRDefault="000B5E11" w:rsidP="000B5E11">
      <w:pPr>
        <w:tabs>
          <w:tab w:val="left" w:pos="540"/>
        </w:tabs>
        <w:ind w:left="360"/>
        <w:jc w:val="both"/>
        <w:rPr>
          <w:rFonts w:ascii="Arial" w:hAnsi="Arial" w:cs="Arial"/>
        </w:rPr>
      </w:pPr>
      <w:r>
        <w:rPr>
          <w:rFonts w:ascii="Arial" w:hAnsi="Arial" w:cs="Arial"/>
        </w:rPr>
        <w:t xml:space="preserve">Kimberly Whetstone, City of Phoenix Community and Economic Development Department, reviewed the Procurement Plan shown below with the Board. </w:t>
      </w:r>
    </w:p>
    <w:p w:rsidR="000B5E11" w:rsidRDefault="000B5E11" w:rsidP="000B5E11">
      <w:pPr>
        <w:tabs>
          <w:tab w:val="left" w:pos="540"/>
        </w:tabs>
        <w:ind w:left="360"/>
        <w:jc w:val="both"/>
        <w:rPr>
          <w:rFonts w:ascii="Arial" w:hAnsi="Arial" w:cs="Arial"/>
          <w:sz w:val="4"/>
          <w:szCs w:val="4"/>
        </w:rPr>
      </w:pPr>
    </w:p>
    <w:p w:rsidR="009F1311" w:rsidRPr="000B5E11" w:rsidRDefault="009F1311" w:rsidP="009F1311">
      <w:pPr>
        <w:tabs>
          <w:tab w:val="left" w:pos="540"/>
        </w:tabs>
        <w:ind w:left="360"/>
        <w:rPr>
          <w:rFonts w:ascii="Arial" w:hAnsi="Arial" w:cs="Arial"/>
          <w:sz w:val="4"/>
          <w:szCs w:val="4"/>
        </w:rPr>
      </w:pPr>
    </w:p>
    <w:p w:rsidR="000B5E11" w:rsidRPr="000B5E11" w:rsidRDefault="000B5E11" w:rsidP="009F1311">
      <w:pPr>
        <w:tabs>
          <w:tab w:val="left" w:pos="540"/>
        </w:tabs>
        <w:ind w:left="360"/>
        <w:jc w:val="center"/>
        <w:rPr>
          <w:rFonts w:ascii="Arial" w:hAnsi="Arial" w:cs="Arial"/>
        </w:rPr>
      </w:pPr>
      <w:r>
        <w:rPr>
          <w:noProof/>
        </w:rPr>
        <w:drawing>
          <wp:inline distT="0" distB="0" distL="0" distR="0" wp14:anchorId="5C98F8FA" wp14:editId="032806B4">
            <wp:extent cx="4348641" cy="1171575"/>
            <wp:effectExtent l="19050" t="19050" r="139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404" b="18456"/>
                    <a:stretch/>
                  </pic:blipFill>
                  <pic:spPr bwMode="auto">
                    <a:xfrm>
                      <a:off x="0" y="0"/>
                      <a:ext cx="4359574" cy="1174521"/>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F518B8" w:rsidRDefault="00F518B8" w:rsidP="000B32F6">
      <w:pPr>
        <w:ind w:left="720"/>
        <w:jc w:val="both"/>
        <w:rPr>
          <w:rFonts w:ascii="Arial" w:hAnsi="Arial" w:cs="Arial"/>
        </w:rPr>
      </w:pPr>
    </w:p>
    <w:p w:rsidR="00175ABA" w:rsidRDefault="00175ABA" w:rsidP="00175ABA">
      <w:pPr>
        <w:ind w:left="360"/>
        <w:jc w:val="both"/>
        <w:rPr>
          <w:rFonts w:ascii="Arial" w:hAnsi="Arial" w:cs="Arial"/>
        </w:rPr>
      </w:pPr>
      <w:r w:rsidRPr="00524BCF">
        <w:rPr>
          <w:rFonts w:ascii="Arial" w:hAnsi="Arial" w:cs="Arial"/>
          <w:b/>
        </w:rPr>
        <w:lastRenderedPageBreak/>
        <w:t xml:space="preserve">A motion to approve </w:t>
      </w:r>
      <w:r>
        <w:rPr>
          <w:rFonts w:ascii="Arial" w:hAnsi="Arial" w:cs="Arial"/>
          <w:b/>
        </w:rPr>
        <w:t xml:space="preserve">the WIOA Procurement Plan </w:t>
      </w:r>
      <w:r>
        <w:rPr>
          <w:rFonts w:ascii="Arial" w:hAnsi="Arial" w:cs="Arial"/>
        </w:rPr>
        <w:t>was made by PBWD Vice Chair Michael Hale and seconded by PBWD Board Member Daniel Barajas.</w:t>
      </w:r>
    </w:p>
    <w:p w:rsidR="00175ABA" w:rsidRDefault="00175ABA" w:rsidP="00175ABA">
      <w:pPr>
        <w:tabs>
          <w:tab w:val="left" w:pos="450"/>
        </w:tabs>
        <w:ind w:left="360" w:hanging="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Approved:</w:t>
      </w:r>
      <w:r>
        <w:rPr>
          <w:rFonts w:ascii="Arial" w:hAnsi="Arial" w:cs="Arial"/>
        </w:rPr>
        <w:t xml:space="preserve"> Daniel Barajas, Nick Bielinski, Audrey Bohanan, Susan Ciardullo, Steven Cramer, Latasha Causey, Jan Davis, Nick DePorter, James Frolov, Ali Gamero-Hernandez, Kaaren-Lyn Graves, Michael Hale, Travis Hardin, Michelle Jameson, Jenna Kohl, Jesus Love, Janice Mrkonjic, Brandon Ramsey, Brenda Schmidt, Melissa Trujillo, Dean Van Kirk and Bethany Woodard</w:t>
      </w:r>
    </w:p>
    <w:p w:rsidR="00175ABA" w:rsidRDefault="00175ABA" w:rsidP="00175ABA">
      <w:pPr>
        <w:ind w:left="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175ABA" w:rsidRDefault="00175ABA" w:rsidP="00175ABA">
      <w:pPr>
        <w:ind w:left="360"/>
        <w:jc w:val="both"/>
        <w:rPr>
          <w:rFonts w:ascii="Arial" w:hAnsi="Arial" w:cs="Arial"/>
        </w:rPr>
      </w:pPr>
    </w:p>
    <w:p w:rsidR="00175ABA" w:rsidRDefault="00175ABA" w:rsidP="00175ABA">
      <w:pPr>
        <w:tabs>
          <w:tab w:val="left" w:pos="450"/>
        </w:tabs>
        <w:ind w:left="360" w:hanging="360"/>
        <w:jc w:val="both"/>
        <w:rPr>
          <w:rFonts w:ascii="Arial" w:hAnsi="Arial" w:cs="Arial"/>
        </w:rPr>
      </w:pPr>
      <w:r>
        <w:rPr>
          <w:rFonts w:ascii="Arial" w:hAnsi="Arial" w:cs="Arial"/>
          <w:b/>
        </w:rPr>
        <w:tab/>
        <w:t>M</w:t>
      </w:r>
      <w:r w:rsidRPr="00E2495A">
        <w:rPr>
          <w:rFonts w:ascii="Arial" w:hAnsi="Arial" w:cs="Arial"/>
          <w:b/>
        </w:rPr>
        <w:t>otion passed unanimously</w:t>
      </w:r>
    </w:p>
    <w:p w:rsidR="00BD3D09" w:rsidRDefault="00BD3D09" w:rsidP="00175ABA">
      <w:pPr>
        <w:ind w:left="360"/>
        <w:jc w:val="both"/>
        <w:rPr>
          <w:rFonts w:ascii="Arial" w:hAnsi="Arial" w:cs="Arial"/>
        </w:rPr>
      </w:pPr>
    </w:p>
    <w:p w:rsidR="00175ABA" w:rsidRDefault="00175ABA" w:rsidP="00175ABA">
      <w:pPr>
        <w:ind w:left="360"/>
        <w:jc w:val="both"/>
        <w:rPr>
          <w:rFonts w:ascii="Arial" w:hAnsi="Arial" w:cs="Arial"/>
        </w:rPr>
      </w:pPr>
    </w:p>
    <w:p w:rsidR="00BD3D09" w:rsidRPr="000B32F6" w:rsidRDefault="00BD3D09" w:rsidP="000B32F6">
      <w:pPr>
        <w:ind w:left="720"/>
        <w:jc w:val="both"/>
        <w:rPr>
          <w:rFonts w:ascii="Arial" w:hAnsi="Arial" w:cs="Arial"/>
        </w:rPr>
      </w:pPr>
    </w:p>
    <w:p w:rsidR="00F518B8" w:rsidRDefault="00175ABA" w:rsidP="008B7DB3">
      <w:pPr>
        <w:jc w:val="both"/>
        <w:rPr>
          <w:rFonts w:ascii="Arial" w:hAnsi="Arial" w:cs="Arial"/>
          <w:b/>
        </w:rPr>
      </w:pPr>
      <w:r w:rsidRPr="004B5FD0">
        <w:rPr>
          <w:rFonts w:ascii="Arial" w:hAnsi="Arial" w:cs="Arial"/>
          <w:b/>
        </w:rPr>
        <w:t>7</w:t>
      </w:r>
      <w:r w:rsidR="00F518B8" w:rsidRPr="004B5FD0">
        <w:rPr>
          <w:rFonts w:ascii="Arial" w:hAnsi="Arial" w:cs="Arial"/>
          <w:b/>
        </w:rPr>
        <w:t xml:space="preserve">.  </w:t>
      </w:r>
      <w:r w:rsidRPr="004B5FD0">
        <w:rPr>
          <w:rFonts w:ascii="Arial" w:hAnsi="Arial" w:cs="Arial"/>
          <w:b/>
        </w:rPr>
        <w:t>PBWDB Work Plan</w:t>
      </w:r>
    </w:p>
    <w:p w:rsidR="00F518B8" w:rsidRDefault="00464438" w:rsidP="00464438">
      <w:pPr>
        <w:ind w:left="360"/>
        <w:jc w:val="both"/>
        <w:rPr>
          <w:rFonts w:ascii="Arial" w:hAnsi="Arial" w:cs="Arial"/>
        </w:rPr>
      </w:pPr>
      <w:r>
        <w:rPr>
          <w:rFonts w:ascii="Arial" w:hAnsi="Arial" w:cs="Arial"/>
        </w:rPr>
        <w:t xml:space="preserve">PBWDB Executive Director, LaSetta Hogans, shared </w:t>
      </w:r>
      <w:r w:rsidR="004B5FD0">
        <w:rPr>
          <w:rFonts w:ascii="Arial" w:hAnsi="Arial" w:cs="Arial"/>
        </w:rPr>
        <w:t xml:space="preserve">the following workplan with the Board. </w:t>
      </w:r>
    </w:p>
    <w:p w:rsidR="004B5FD0" w:rsidRDefault="004B5FD0" w:rsidP="00464438">
      <w:pPr>
        <w:ind w:left="360"/>
        <w:jc w:val="both"/>
        <w:rPr>
          <w:rFonts w:ascii="Arial" w:hAnsi="Arial" w:cs="Arial"/>
        </w:rPr>
      </w:pPr>
    </w:p>
    <w:p w:rsidR="004B5FD0" w:rsidRDefault="004B5FD0" w:rsidP="00464438">
      <w:pPr>
        <w:ind w:left="360"/>
        <w:jc w:val="both"/>
        <w:rPr>
          <w:rFonts w:ascii="Arial" w:hAnsi="Arial" w:cs="Arial"/>
        </w:rPr>
      </w:pPr>
      <w:r w:rsidRPr="004B5FD0">
        <w:rPr>
          <w:noProof/>
        </w:rPr>
        <w:drawing>
          <wp:inline distT="0" distB="0" distL="0" distR="0" wp14:anchorId="437229CE" wp14:editId="7A449045">
            <wp:extent cx="5486400" cy="40862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086225"/>
                    </a:xfrm>
                    <a:prstGeom prst="rect">
                      <a:avLst/>
                    </a:prstGeom>
                    <a:ln>
                      <a:solidFill>
                        <a:schemeClr val="bg1">
                          <a:lumMod val="65000"/>
                        </a:schemeClr>
                      </a:solidFill>
                    </a:ln>
                  </pic:spPr>
                </pic:pic>
              </a:graphicData>
            </a:graphic>
          </wp:inline>
        </w:drawing>
      </w:r>
    </w:p>
    <w:p w:rsidR="004B5FD0" w:rsidRPr="00464438" w:rsidRDefault="004B5FD0" w:rsidP="00464438">
      <w:pPr>
        <w:ind w:left="360"/>
        <w:jc w:val="both"/>
        <w:rPr>
          <w:rFonts w:ascii="Arial" w:hAnsi="Arial" w:cs="Arial"/>
        </w:rPr>
      </w:pPr>
    </w:p>
    <w:p w:rsidR="00FF53EF" w:rsidRDefault="00FF53EF" w:rsidP="008B7DB3">
      <w:pPr>
        <w:jc w:val="both"/>
        <w:rPr>
          <w:rFonts w:ascii="Arial" w:hAnsi="Arial" w:cs="Arial"/>
          <w:b/>
        </w:rPr>
      </w:pPr>
    </w:p>
    <w:p w:rsidR="004B5FD0" w:rsidRDefault="004B5FD0" w:rsidP="00175ABA">
      <w:pPr>
        <w:ind w:left="360"/>
        <w:jc w:val="both"/>
        <w:rPr>
          <w:rFonts w:ascii="Arial" w:hAnsi="Arial" w:cs="Arial"/>
          <w:b/>
        </w:rPr>
      </w:pPr>
    </w:p>
    <w:p w:rsidR="004B5FD0" w:rsidRDefault="004B5FD0" w:rsidP="00175ABA">
      <w:pPr>
        <w:ind w:left="360"/>
        <w:jc w:val="both"/>
        <w:rPr>
          <w:rFonts w:ascii="Arial" w:hAnsi="Arial" w:cs="Arial"/>
          <w:b/>
        </w:rPr>
      </w:pPr>
      <w:r>
        <w:rPr>
          <w:noProof/>
        </w:rPr>
        <w:lastRenderedPageBreak/>
        <w:drawing>
          <wp:inline distT="0" distB="0" distL="0" distR="0" wp14:anchorId="41CADE5F" wp14:editId="5C4CF2E3">
            <wp:extent cx="5486400" cy="3368675"/>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368675"/>
                    </a:xfrm>
                    <a:prstGeom prst="rect">
                      <a:avLst/>
                    </a:prstGeom>
                    <a:ln>
                      <a:solidFill>
                        <a:schemeClr val="bg1">
                          <a:lumMod val="50000"/>
                        </a:schemeClr>
                      </a:solidFill>
                    </a:ln>
                  </pic:spPr>
                </pic:pic>
              </a:graphicData>
            </a:graphic>
          </wp:inline>
        </w:drawing>
      </w:r>
    </w:p>
    <w:p w:rsidR="004B5FD0" w:rsidRDefault="004B5FD0" w:rsidP="00175ABA">
      <w:pPr>
        <w:ind w:left="360"/>
        <w:jc w:val="both"/>
        <w:rPr>
          <w:rFonts w:ascii="Arial" w:hAnsi="Arial" w:cs="Arial"/>
          <w:b/>
        </w:rPr>
      </w:pPr>
    </w:p>
    <w:p w:rsidR="00F77862" w:rsidRDefault="00F77862" w:rsidP="005807D5">
      <w:pPr>
        <w:ind w:left="360"/>
        <w:jc w:val="both"/>
        <w:rPr>
          <w:rFonts w:ascii="Arial" w:hAnsi="Arial" w:cs="Arial"/>
        </w:rPr>
      </w:pPr>
    </w:p>
    <w:p w:rsidR="005807D5" w:rsidRPr="004B5FD0" w:rsidRDefault="004B5FD0" w:rsidP="005807D5">
      <w:pPr>
        <w:ind w:left="360"/>
        <w:jc w:val="both"/>
        <w:rPr>
          <w:rFonts w:ascii="Arial" w:hAnsi="Arial" w:cs="Arial"/>
        </w:rPr>
      </w:pPr>
      <w:r>
        <w:rPr>
          <w:rFonts w:ascii="Arial" w:hAnsi="Arial" w:cs="Arial"/>
        </w:rPr>
        <w:t xml:space="preserve">Executive Director Hogans stated that the workplan was developed to be in line with </w:t>
      </w:r>
      <w:r w:rsidR="00444168">
        <w:rPr>
          <w:rFonts w:ascii="Arial" w:hAnsi="Arial" w:cs="Arial"/>
        </w:rPr>
        <w:t xml:space="preserve">the </w:t>
      </w:r>
      <w:r>
        <w:rPr>
          <w:rFonts w:ascii="Arial" w:hAnsi="Arial" w:cs="Arial"/>
        </w:rPr>
        <w:t>Board’s mission, vison and Strategic Plan</w:t>
      </w:r>
      <w:r w:rsidR="005807D5">
        <w:rPr>
          <w:rFonts w:ascii="Arial" w:hAnsi="Arial" w:cs="Arial"/>
        </w:rPr>
        <w:t xml:space="preserve">, as well as the </w:t>
      </w:r>
      <w:r>
        <w:rPr>
          <w:rFonts w:ascii="Arial" w:hAnsi="Arial" w:cs="Arial"/>
        </w:rPr>
        <w:t>contractual commitment</w:t>
      </w:r>
      <w:r w:rsidR="005807D5">
        <w:rPr>
          <w:rFonts w:ascii="Arial" w:hAnsi="Arial" w:cs="Arial"/>
        </w:rPr>
        <w:t>s</w:t>
      </w:r>
      <w:r>
        <w:rPr>
          <w:rFonts w:ascii="Arial" w:hAnsi="Arial" w:cs="Arial"/>
        </w:rPr>
        <w:t xml:space="preserve"> with the State and Federal government.  </w:t>
      </w:r>
      <w:r w:rsidR="005807D5">
        <w:rPr>
          <w:rFonts w:ascii="Arial" w:hAnsi="Arial" w:cs="Arial"/>
        </w:rPr>
        <w:t xml:space="preserve">Adoption of the workplan provides a mechanism for communication with the Board and gives Executive Director Hogans the ability to provide updates to the Board on the workplan items. Additionally, the workplan provides a framework on the priorities of the Board and ensures the Board’s compliance with Workforce Arizona Council policies. With the Board’s approval of the workplan, it will be updated </w:t>
      </w:r>
      <w:r w:rsidR="00444168">
        <w:rPr>
          <w:rFonts w:ascii="Arial" w:hAnsi="Arial" w:cs="Arial"/>
        </w:rPr>
        <w:t xml:space="preserve">by staff </w:t>
      </w:r>
      <w:r w:rsidR="005807D5">
        <w:rPr>
          <w:rFonts w:ascii="Arial" w:hAnsi="Arial" w:cs="Arial"/>
        </w:rPr>
        <w:t xml:space="preserve">on an annual basis.  </w:t>
      </w:r>
    </w:p>
    <w:p w:rsidR="004B5FD0" w:rsidRDefault="004B5FD0" w:rsidP="00175ABA">
      <w:pPr>
        <w:ind w:left="360"/>
        <w:jc w:val="both"/>
        <w:rPr>
          <w:rFonts w:ascii="Arial" w:hAnsi="Arial" w:cs="Arial"/>
          <w:b/>
        </w:rPr>
      </w:pPr>
    </w:p>
    <w:p w:rsidR="004B5FD0" w:rsidRPr="005807D5" w:rsidRDefault="005807D5" w:rsidP="00175ABA">
      <w:pPr>
        <w:ind w:left="360"/>
        <w:jc w:val="both"/>
        <w:rPr>
          <w:rFonts w:ascii="Arial" w:hAnsi="Arial" w:cs="Arial"/>
        </w:rPr>
      </w:pPr>
      <w:r>
        <w:rPr>
          <w:rFonts w:ascii="Arial" w:hAnsi="Arial" w:cs="Arial"/>
        </w:rPr>
        <w:t xml:space="preserve">Executive Director Hogans briefly reviewed all items on the workplan with the Board members.  </w:t>
      </w:r>
    </w:p>
    <w:p w:rsidR="004B5FD0" w:rsidRDefault="004B5FD0" w:rsidP="00175ABA">
      <w:pPr>
        <w:ind w:left="360"/>
        <w:jc w:val="both"/>
        <w:rPr>
          <w:rFonts w:ascii="Arial" w:hAnsi="Arial" w:cs="Arial"/>
          <w:b/>
        </w:rPr>
      </w:pPr>
    </w:p>
    <w:p w:rsidR="00BF15F1" w:rsidRDefault="005807D5" w:rsidP="00BF15F1">
      <w:pPr>
        <w:ind w:left="360"/>
        <w:jc w:val="both"/>
        <w:rPr>
          <w:rFonts w:ascii="Arial" w:hAnsi="Arial" w:cs="Arial"/>
        </w:rPr>
      </w:pPr>
      <w:r>
        <w:rPr>
          <w:rFonts w:ascii="Arial" w:hAnsi="Arial" w:cs="Arial"/>
        </w:rPr>
        <w:t xml:space="preserve">PBWDB Vice Chair, Michael Hale, asked what the Board will lose if we are not recertified and wants all the Board members to understand the significant importance of Board recertification.  Executive Director Hogans explained that if the PBWD Board is not recertified then there are steps the Workforce Arizona Council </w:t>
      </w:r>
      <w:r w:rsidR="00F77862">
        <w:rPr>
          <w:rFonts w:ascii="Arial" w:hAnsi="Arial" w:cs="Arial"/>
        </w:rPr>
        <w:t xml:space="preserve">will take </w:t>
      </w:r>
      <w:r>
        <w:rPr>
          <w:rFonts w:ascii="Arial" w:hAnsi="Arial" w:cs="Arial"/>
        </w:rPr>
        <w:t xml:space="preserve">in consultation with the Governor. There are policies around </w:t>
      </w:r>
      <w:r w:rsidR="00BF15F1">
        <w:rPr>
          <w:rFonts w:ascii="Arial" w:hAnsi="Arial" w:cs="Arial"/>
        </w:rPr>
        <w:t>re</w:t>
      </w:r>
      <w:r>
        <w:rPr>
          <w:rFonts w:ascii="Arial" w:hAnsi="Arial" w:cs="Arial"/>
        </w:rPr>
        <w:t>certification, but essentially,</w:t>
      </w:r>
      <w:r w:rsidR="00BF15F1">
        <w:rPr>
          <w:rFonts w:ascii="Arial" w:hAnsi="Arial" w:cs="Arial"/>
        </w:rPr>
        <w:t xml:space="preserve"> if a workforce board is not recertified</w:t>
      </w:r>
      <w:r>
        <w:rPr>
          <w:rFonts w:ascii="Arial" w:hAnsi="Arial" w:cs="Arial"/>
        </w:rPr>
        <w:t xml:space="preserve"> </w:t>
      </w:r>
      <w:r w:rsidR="00BF15F1">
        <w:rPr>
          <w:rFonts w:ascii="Arial" w:hAnsi="Arial" w:cs="Arial"/>
        </w:rPr>
        <w:t xml:space="preserve">there is a decertification process, in consultation with the U.S. Department of Labor, and </w:t>
      </w:r>
      <w:r>
        <w:rPr>
          <w:rFonts w:ascii="Arial" w:hAnsi="Arial" w:cs="Arial"/>
        </w:rPr>
        <w:t>all WIOA funding</w:t>
      </w:r>
      <w:r w:rsidR="00BF15F1">
        <w:rPr>
          <w:rFonts w:ascii="Arial" w:hAnsi="Arial" w:cs="Arial"/>
        </w:rPr>
        <w:t xml:space="preserve"> to the Board</w:t>
      </w:r>
      <w:r>
        <w:rPr>
          <w:rFonts w:ascii="Arial" w:hAnsi="Arial" w:cs="Arial"/>
        </w:rPr>
        <w:t xml:space="preserve"> stops and the Board is dissolved. </w:t>
      </w:r>
      <w:r w:rsidR="00BF15F1">
        <w:rPr>
          <w:rFonts w:ascii="Arial" w:hAnsi="Arial" w:cs="Arial"/>
        </w:rPr>
        <w:t xml:space="preserve"> All Board recertifications are processed through the Workforce Arizona Council’s Performance Excellence Committee. </w:t>
      </w:r>
    </w:p>
    <w:p w:rsidR="00BF15F1" w:rsidRDefault="00BF15F1" w:rsidP="00BF15F1">
      <w:pPr>
        <w:ind w:left="360"/>
        <w:jc w:val="both"/>
        <w:rPr>
          <w:rFonts w:ascii="Arial" w:hAnsi="Arial" w:cs="Arial"/>
        </w:rPr>
      </w:pPr>
    </w:p>
    <w:p w:rsidR="00F77862" w:rsidRDefault="00F77862" w:rsidP="00175ABA">
      <w:pPr>
        <w:ind w:left="360"/>
        <w:jc w:val="both"/>
        <w:rPr>
          <w:rFonts w:ascii="Arial" w:hAnsi="Arial" w:cs="Arial"/>
        </w:rPr>
      </w:pPr>
    </w:p>
    <w:p w:rsidR="00BF15F1" w:rsidRDefault="00BF15F1" w:rsidP="00175ABA">
      <w:pPr>
        <w:ind w:left="360"/>
        <w:jc w:val="both"/>
        <w:rPr>
          <w:rFonts w:ascii="Arial" w:hAnsi="Arial" w:cs="Arial"/>
        </w:rPr>
      </w:pPr>
      <w:r>
        <w:rPr>
          <w:rFonts w:ascii="Arial" w:hAnsi="Arial" w:cs="Arial"/>
        </w:rPr>
        <w:lastRenderedPageBreak/>
        <w:t xml:space="preserve">PBWDB Member, Jesus Love, reminded the Board that the new Memorandum of Understanding (MOU) and Infrastructure Funding Agreement (IFA) are in effect on July 1, 2020 and Member Love does not want to see the $107,000 in Title II funds left on the table from previous years continue to happen with this MOU/IFA iteration. Executive Director Hogans thanked Member Love for bringing up the concern and stated Board staff are currently making updates to the MOU and it will be reviewed with the core and required workforce system partners soon. </w:t>
      </w:r>
    </w:p>
    <w:p w:rsidR="00BF15F1" w:rsidRDefault="00BF15F1" w:rsidP="00175ABA">
      <w:pPr>
        <w:ind w:left="360"/>
        <w:jc w:val="both"/>
        <w:rPr>
          <w:rFonts w:ascii="Arial" w:hAnsi="Arial" w:cs="Arial"/>
        </w:rPr>
      </w:pPr>
    </w:p>
    <w:p w:rsidR="00175ABA" w:rsidRDefault="00175ABA" w:rsidP="00175ABA">
      <w:pPr>
        <w:ind w:left="360"/>
        <w:jc w:val="both"/>
        <w:rPr>
          <w:rFonts w:ascii="Arial" w:hAnsi="Arial" w:cs="Arial"/>
        </w:rPr>
      </w:pPr>
      <w:r w:rsidRPr="00524BCF">
        <w:rPr>
          <w:rFonts w:ascii="Arial" w:hAnsi="Arial" w:cs="Arial"/>
          <w:b/>
        </w:rPr>
        <w:t xml:space="preserve">A motion to approve </w:t>
      </w:r>
      <w:r>
        <w:rPr>
          <w:rFonts w:ascii="Arial" w:hAnsi="Arial" w:cs="Arial"/>
          <w:b/>
        </w:rPr>
        <w:t xml:space="preserve">the PBWDB Work Plan </w:t>
      </w:r>
      <w:r>
        <w:rPr>
          <w:rFonts w:ascii="Arial" w:hAnsi="Arial" w:cs="Arial"/>
        </w:rPr>
        <w:t>was made by PBWD Board Member Steven Cramer and seconded by PBWD Board Member Brandon Ramsey.</w:t>
      </w:r>
    </w:p>
    <w:p w:rsidR="00175ABA" w:rsidRDefault="00175ABA" w:rsidP="00175ABA">
      <w:pPr>
        <w:tabs>
          <w:tab w:val="left" w:pos="450"/>
        </w:tabs>
        <w:ind w:left="360" w:hanging="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Approved:</w:t>
      </w:r>
      <w:r>
        <w:rPr>
          <w:rFonts w:ascii="Arial" w:hAnsi="Arial" w:cs="Arial"/>
        </w:rPr>
        <w:t xml:space="preserve"> </w:t>
      </w:r>
      <w:bookmarkStart w:id="7" w:name="_Hlk43801967"/>
      <w:r>
        <w:rPr>
          <w:rFonts w:ascii="Arial" w:hAnsi="Arial" w:cs="Arial"/>
        </w:rPr>
        <w:t>Daniel Barajas, Nick Bielinski, Audrey Bohanan, Susan Ciardullo, Steven Cramer, Latasha Causey, Jan Davis, Nick DePorter, James Frolov, Ali Gamero-Hernandez, Kaaren-Lyn Graves, Michael Hale, Travis Hardin, Michelle Jameson, Jenna Kohl, Jesus Love, Janice Mrkonjic, Brandon Ramsey, Brenda Schmidt, Melissa Trujillo, Dean Van Kirk and Bethany Woodard</w:t>
      </w:r>
      <w:bookmarkEnd w:id="7"/>
    </w:p>
    <w:p w:rsidR="00175ABA" w:rsidRDefault="00175ABA" w:rsidP="00175ABA">
      <w:pPr>
        <w:ind w:left="360"/>
        <w:jc w:val="both"/>
        <w:rPr>
          <w:rFonts w:ascii="Arial" w:hAnsi="Arial" w:cs="Arial"/>
        </w:rPr>
      </w:pPr>
    </w:p>
    <w:p w:rsidR="00175ABA" w:rsidRDefault="00175ABA" w:rsidP="00175ABA">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175ABA" w:rsidRDefault="00175ABA" w:rsidP="00175ABA">
      <w:pPr>
        <w:ind w:left="360"/>
        <w:jc w:val="both"/>
        <w:rPr>
          <w:rFonts w:ascii="Arial" w:hAnsi="Arial" w:cs="Arial"/>
        </w:rPr>
      </w:pPr>
    </w:p>
    <w:p w:rsidR="00175ABA" w:rsidRDefault="00175ABA" w:rsidP="00175ABA">
      <w:pPr>
        <w:tabs>
          <w:tab w:val="left" w:pos="450"/>
        </w:tabs>
        <w:ind w:left="360" w:hanging="360"/>
        <w:jc w:val="both"/>
        <w:rPr>
          <w:rFonts w:ascii="Arial" w:hAnsi="Arial" w:cs="Arial"/>
        </w:rPr>
      </w:pPr>
      <w:r>
        <w:rPr>
          <w:rFonts w:ascii="Arial" w:hAnsi="Arial" w:cs="Arial"/>
          <w:b/>
        </w:rPr>
        <w:tab/>
        <w:t>M</w:t>
      </w:r>
      <w:r w:rsidRPr="00E2495A">
        <w:rPr>
          <w:rFonts w:ascii="Arial" w:hAnsi="Arial" w:cs="Arial"/>
          <w:b/>
        </w:rPr>
        <w:t>otion passed unanimously</w:t>
      </w:r>
    </w:p>
    <w:p w:rsidR="00FF53EF" w:rsidRDefault="00FF53EF" w:rsidP="00175ABA">
      <w:pPr>
        <w:ind w:left="450"/>
        <w:rPr>
          <w:rFonts w:ascii="Arial" w:hAnsi="Arial" w:cs="Arial"/>
          <w:b/>
        </w:rPr>
      </w:pPr>
    </w:p>
    <w:p w:rsidR="00464438" w:rsidRDefault="00464438" w:rsidP="008B7DB3">
      <w:pPr>
        <w:jc w:val="both"/>
        <w:rPr>
          <w:rFonts w:ascii="Arial" w:hAnsi="Arial" w:cs="Arial"/>
          <w:b/>
        </w:rPr>
      </w:pPr>
    </w:p>
    <w:p w:rsidR="00464438" w:rsidRDefault="00464438" w:rsidP="008B7DB3">
      <w:pPr>
        <w:jc w:val="both"/>
        <w:rPr>
          <w:rFonts w:ascii="Arial" w:hAnsi="Arial" w:cs="Arial"/>
          <w:b/>
        </w:rPr>
      </w:pPr>
    </w:p>
    <w:p w:rsidR="00F518B8" w:rsidRDefault="00175ABA" w:rsidP="008B7DB3">
      <w:pPr>
        <w:jc w:val="both"/>
        <w:rPr>
          <w:rFonts w:ascii="Arial" w:hAnsi="Arial" w:cs="Arial"/>
          <w:b/>
        </w:rPr>
      </w:pPr>
      <w:r w:rsidRPr="003C6F2B">
        <w:rPr>
          <w:rFonts w:ascii="Arial" w:hAnsi="Arial" w:cs="Arial"/>
          <w:b/>
        </w:rPr>
        <w:t>8</w:t>
      </w:r>
      <w:r w:rsidR="00F518B8" w:rsidRPr="003C6F2B">
        <w:rPr>
          <w:rFonts w:ascii="Arial" w:hAnsi="Arial" w:cs="Arial"/>
          <w:b/>
        </w:rPr>
        <w:t xml:space="preserve">.  </w:t>
      </w:r>
      <w:r w:rsidRPr="003C6F2B">
        <w:rPr>
          <w:rFonts w:ascii="Arial" w:hAnsi="Arial" w:cs="Arial"/>
          <w:b/>
        </w:rPr>
        <w:t>Committee Update Reports</w:t>
      </w:r>
    </w:p>
    <w:p w:rsidR="00F518B8" w:rsidRDefault="00CC5B74" w:rsidP="00CC5B74">
      <w:pPr>
        <w:ind w:left="360"/>
        <w:jc w:val="both"/>
        <w:rPr>
          <w:rFonts w:ascii="Arial" w:hAnsi="Arial" w:cs="Arial"/>
        </w:rPr>
      </w:pPr>
      <w:r>
        <w:rPr>
          <w:rFonts w:ascii="Arial" w:hAnsi="Arial" w:cs="Arial"/>
        </w:rPr>
        <w:t>PBWDB Chair, Audrey Bohanan, reviewed each completed committee scorecard with the Board and invited committee chairs and vice chairs</w:t>
      </w:r>
      <w:r w:rsidR="00B86598">
        <w:rPr>
          <w:rFonts w:ascii="Arial" w:hAnsi="Arial" w:cs="Arial"/>
        </w:rPr>
        <w:t xml:space="preserve"> to speak about the work of their committees</w:t>
      </w:r>
      <w:r>
        <w:rPr>
          <w:rFonts w:ascii="Arial" w:hAnsi="Arial" w:cs="Arial"/>
        </w:rPr>
        <w:t xml:space="preserve">.  The scorecards are tied to the existing Strategic Plan which expires or June 30, 2020.   </w:t>
      </w:r>
    </w:p>
    <w:p w:rsidR="00CC5B74" w:rsidRDefault="00CC5B74" w:rsidP="00CC5B74">
      <w:pPr>
        <w:ind w:left="360"/>
        <w:jc w:val="both"/>
        <w:rPr>
          <w:rFonts w:ascii="Arial" w:hAnsi="Arial" w:cs="Arial"/>
        </w:rPr>
      </w:pPr>
    </w:p>
    <w:p w:rsidR="00CC5B74" w:rsidRDefault="00CC5B74" w:rsidP="00CC5B74">
      <w:pPr>
        <w:ind w:left="360"/>
        <w:jc w:val="both"/>
        <w:rPr>
          <w:rFonts w:ascii="Arial" w:hAnsi="Arial" w:cs="Arial"/>
        </w:rPr>
      </w:pPr>
      <w:r>
        <w:rPr>
          <w:rFonts w:ascii="Arial" w:hAnsi="Arial" w:cs="Arial"/>
        </w:rPr>
        <w:t xml:space="preserve">PBWDB Member, Jesus Love, shared information from the Business Engagement Committee around the upcoming Bagels &amp; Business event which will feature Google and Coursera learning.  Member Love invited all Board members to attend the event. </w:t>
      </w:r>
    </w:p>
    <w:p w:rsidR="00CC5B74" w:rsidRDefault="00CC5B74" w:rsidP="00CC5B74">
      <w:pPr>
        <w:ind w:left="360"/>
        <w:jc w:val="both"/>
        <w:rPr>
          <w:rFonts w:ascii="Arial" w:hAnsi="Arial" w:cs="Arial"/>
        </w:rPr>
      </w:pPr>
    </w:p>
    <w:p w:rsidR="00CC5B74" w:rsidRDefault="00CC5B74" w:rsidP="00CC5B74">
      <w:pPr>
        <w:ind w:left="360"/>
        <w:jc w:val="both"/>
        <w:rPr>
          <w:rFonts w:ascii="Arial" w:hAnsi="Arial" w:cs="Arial"/>
        </w:rPr>
      </w:pPr>
      <w:r>
        <w:rPr>
          <w:rFonts w:ascii="Arial" w:hAnsi="Arial" w:cs="Arial"/>
        </w:rPr>
        <w:t xml:space="preserve">PBWDB Member, Daniel Barajas, shared that the Advancing Youth Workforce Committee supports the City of Phoenix staff in developing the Program Year 2020-2021 Request for Proposal (RFP). The committee was sent a survey form the City of Phoenix youth staff asking several questions around youth services to help develop the RFP.  Member Barajas shared how best practices will help frame the youth services moving forward. </w:t>
      </w:r>
    </w:p>
    <w:p w:rsidR="00CC5B74" w:rsidRDefault="00CC5B74" w:rsidP="00CC5B74">
      <w:pPr>
        <w:ind w:left="360"/>
        <w:jc w:val="both"/>
        <w:rPr>
          <w:rFonts w:ascii="Arial" w:hAnsi="Arial" w:cs="Arial"/>
        </w:rPr>
      </w:pPr>
    </w:p>
    <w:p w:rsidR="00CC5B74" w:rsidRDefault="00CC5B74" w:rsidP="00CC5B74">
      <w:pPr>
        <w:ind w:left="360"/>
        <w:jc w:val="both"/>
        <w:rPr>
          <w:rFonts w:ascii="Arial" w:hAnsi="Arial" w:cs="Arial"/>
        </w:rPr>
      </w:pPr>
      <w:r>
        <w:rPr>
          <w:rFonts w:ascii="Arial" w:hAnsi="Arial" w:cs="Arial"/>
        </w:rPr>
        <w:lastRenderedPageBreak/>
        <w:t xml:space="preserve">PBWDB Member, Nick </w:t>
      </w:r>
      <w:proofErr w:type="spellStart"/>
      <w:r>
        <w:rPr>
          <w:rFonts w:ascii="Arial" w:hAnsi="Arial" w:cs="Arial"/>
        </w:rPr>
        <w:t>Bielinski</w:t>
      </w:r>
      <w:proofErr w:type="spellEnd"/>
      <w:r>
        <w:rPr>
          <w:rFonts w:ascii="Arial" w:hAnsi="Arial" w:cs="Arial"/>
        </w:rPr>
        <w:t xml:space="preserve">, shared that the Continuous Improvement Committee is meeting after the Board meeting to determine exactly what metrics the committee would be looking to see in the future. </w:t>
      </w:r>
    </w:p>
    <w:p w:rsidR="00CC5B74" w:rsidRDefault="00CC5B74" w:rsidP="00CC5B74">
      <w:pPr>
        <w:ind w:left="360"/>
        <w:jc w:val="both"/>
        <w:rPr>
          <w:rFonts w:ascii="Arial" w:hAnsi="Arial" w:cs="Arial"/>
        </w:rPr>
      </w:pPr>
    </w:p>
    <w:p w:rsidR="00CC5B74" w:rsidRDefault="00CC5B74" w:rsidP="00CC5B74">
      <w:pPr>
        <w:ind w:left="360"/>
        <w:jc w:val="both"/>
        <w:rPr>
          <w:rFonts w:ascii="Arial" w:hAnsi="Arial" w:cs="Arial"/>
        </w:rPr>
      </w:pPr>
      <w:r>
        <w:rPr>
          <w:rFonts w:ascii="Arial" w:hAnsi="Arial" w:cs="Arial"/>
        </w:rPr>
        <w:t>PBWDB Member, Susan Cairdullo, shared that the Service Delivery Committee is meeting today after the Board meeting and they haven’t been ab</w:t>
      </w:r>
      <w:r w:rsidR="00F77862">
        <w:rPr>
          <w:rFonts w:ascii="Arial" w:hAnsi="Arial" w:cs="Arial"/>
        </w:rPr>
        <w:t>le to meet since February.  The committee</w:t>
      </w:r>
      <w:r>
        <w:rPr>
          <w:rFonts w:ascii="Arial" w:hAnsi="Arial" w:cs="Arial"/>
        </w:rPr>
        <w:t xml:space="preserve"> will be discussing metrics and changes to service delivery due to COVID. </w:t>
      </w:r>
    </w:p>
    <w:p w:rsidR="00CC5B74" w:rsidRDefault="00CC5B74" w:rsidP="00CC5B74">
      <w:pPr>
        <w:ind w:left="360"/>
        <w:jc w:val="both"/>
        <w:rPr>
          <w:rFonts w:ascii="Arial" w:hAnsi="Arial" w:cs="Arial"/>
        </w:rPr>
      </w:pPr>
    </w:p>
    <w:p w:rsidR="00CC5B74" w:rsidRPr="00CC5B74" w:rsidRDefault="00CC5B74" w:rsidP="00CC5B74">
      <w:pPr>
        <w:ind w:left="360"/>
        <w:jc w:val="both"/>
        <w:rPr>
          <w:rFonts w:ascii="Arial" w:hAnsi="Arial" w:cs="Arial"/>
        </w:rPr>
      </w:pPr>
    </w:p>
    <w:p w:rsidR="00DB61EA" w:rsidRPr="00DB61EA" w:rsidRDefault="00DB61EA" w:rsidP="00D85D15">
      <w:pPr>
        <w:ind w:left="360"/>
        <w:jc w:val="both"/>
        <w:rPr>
          <w:rFonts w:ascii="Arial" w:hAnsi="Arial" w:cs="Arial"/>
          <w:b/>
          <w:u w:val="single"/>
        </w:rPr>
      </w:pPr>
    </w:p>
    <w:p w:rsidR="0092391C" w:rsidRDefault="00C26E01" w:rsidP="0092391C">
      <w:pPr>
        <w:jc w:val="both"/>
        <w:rPr>
          <w:rFonts w:ascii="Arial" w:hAnsi="Arial" w:cs="Arial"/>
          <w:b/>
        </w:rPr>
      </w:pPr>
      <w:r>
        <w:rPr>
          <w:rFonts w:ascii="Arial" w:hAnsi="Arial" w:cs="Arial"/>
          <w:b/>
        </w:rPr>
        <w:t>9</w:t>
      </w:r>
      <w:r w:rsidR="00832337" w:rsidRPr="00F313E4">
        <w:rPr>
          <w:rFonts w:ascii="Arial" w:hAnsi="Arial" w:cs="Arial"/>
          <w:b/>
        </w:rPr>
        <w:t xml:space="preserve">. </w:t>
      </w:r>
      <w:r w:rsidR="00101434" w:rsidRPr="00F313E4">
        <w:rPr>
          <w:rFonts w:ascii="Arial" w:hAnsi="Arial" w:cs="Arial"/>
          <w:b/>
        </w:rPr>
        <w:t xml:space="preserve">  </w:t>
      </w:r>
      <w:r w:rsidR="0092391C" w:rsidRPr="00F313E4">
        <w:rPr>
          <w:rFonts w:ascii="Arial" w:hAnsi="Arial" w:cs="Arial"/>
          <w:b/>
        </w:rPr>
        <w:t>Matters for Future Discussion</w:t>
      </w:r>
    </w:p>
    <w:p w:rsidR="00A6703A" w:rsidRPr="00A6703A" w:rsidRDefault="00A6703A" w:rsidP="00A6703A">
      <w:pPr>
        <w:pStyle w:val="ListParagraph"/>
        <w:numPr>
          <w:ilvl w:val="0"/>
          <w:numId w:val="15"/>
        </w:numPr>
        <w:jc w:val="both"/>
        <w:rPr>
          <w:rFonts w:ascii="Arial" w:hAnsi="Arial" w:cs="Arial"/>
          <w:b/>
        </w:rPr>
      </w:pPr>
      <w:r>
        <w:rPr>
          <w:rFonts w:ascii="Arial" w:hAnsi="Arial" w:cs="Arial"/>
        </w:rPr>
        <w:t xml:space="preserve">Janice Mrkonjic would like to hear success stories from the frontline staff in the Job Centers at the July meeting. </w:t>
      </w:r>
    </w:p>
    <w:p w:rsidR="00A6703A" w:rsidRPr="00A6703A" w:rsidRDefault="00A6703A" w:rsidP="00A6703A">
      <w:pPr>
        <w:pStyle w:val="ListParagraph"/>
        <w:numPr>
          <w:ilvl w:val="0"/>
          <w:numId w:val="15"/>
        </w:numPr>
        <w:jc w:val="both"/>
        <w:rPr>
          <w:rFonts w:ascii="Arial" w:hAnsi="Arial" w:cs="Arial"/>
          <w:b/>
        </w:rPr>
      </w:pPr>
      <w:r>
        <w:rPr>
          <w:rFonts w:ascii="Arial" w:hAnsi="Arial" w:cs="Arial"/>
        </w:rPr>
        <w:t xml:space="preserve">Steven Cramer would like to develop metrics around the success of frontline staff in the Job Centers. </w:t>
      </w:r>
    </w:p>
    <w:p w:rsidR="00A6703A" w:rsidRPr="00A6703A" w:rsidRDefault="00A6703A" w:rsidP="00A6703A">
      <w:pPr>
        <w:pStyle w:val="ListParagraph"/>
        <w:numPr>
          <w:ilvl w:val="0"/>
          <w:numId w:val="15"/>
        </w:numPr>
        <w:jc w:val="both"/>
        <w:rPr>
          <w:rFonts w:ascii="Arial" w:hAnsi="Arial" w:cs="Arial"/>
          <w:b/>
        </w:rPr>
      </w:pPr>
      <w:r>
        <w:rPr>
          <w:rFonts w:ascii="Arial" w:hAnsi="Arial" w:cs="Arial"/>
        </w:rPr>
        <w:t xml:space="preserve">Nick Bielinski would like to see a return-to-work plan for the Job Centers and Business Center. </w:t>
      </w:r>
    </w:p>
    <w:p w:rsidR="00466FD2" w:rsidRDefault="00466FD2" w:rsidP="0092391C">
      <w:pPr>
        <w:jc w:val="both"/>
        <w:rPr>
          <w:rFonts w:ascii="Arial" w:hAnsi="Arial" w:cs="Arial"/>
          <w:b/>
        </w:rPr>
      </w:pPr>
    </w:p>
    <w:p w:rsidR="006C4461" w:rsidRDefault="006C4461" w:rsidP="0092391C">
      <w:pPr>
        <w:jc w:val="both"/>
        <w:rPr>
          <w:rFonts w:ascii="Arial" w:hAnsi="Arial" w:cs="Arial"/>
        </w:rPr>
      </w:pPr>
    </w:p>
    <w:p w:rsidR="00D43EE4" w:rsidRPr="006C4461" w:rsidRDefault="00D43EE4" w:rsidP="0092391C">
      <w:pPr>
        <w:jc w:val="both"/>
        <w:rPr>
          <w:rFonts w:ascii="Arial" w:hAnsi="Arial" w:cs="Arial"/>
        </w:rPr>
      </w:pPr>
    </w:p>
    <w:p w:rsidR="0092391C" w:rsidRDefault="00C26E01" w:rsidP="006C4461">
      <w:pPr>
        <w:jc w:val="both"/>
        <w:rPr>
          <w:rFonts w:ascii="Arial" w:hAnsi="Arial" w:cs="Arial"/>
        </w:rPr>
      </w:pPr>
      <w:r w:rsidRPr="00CC5B74">
        <w:rPr>
          <w:rFonts w:ascii="Arial" w:hAnsi="Arial" w:cs="Arial"/>
          <w:b/>
        </w:rPr>
        <w:t>10</w:t>
      </w:r>
      <w:r w:rsidR="006C4461" w:rsidRPr="00CC5B74">
        <w:rPr>
          <w:rFonts w:ascii="Arial" w:hAnsi="Arial" w:cs="Arial"/>
          <w:b/>
        </w:rPr>
        <w:t>.  Call to The Public</w:t>
      </w:r>
    </w:p>
    <w:p w:rsidR="00F37556" w:rsidRDefault="0077319F" w:rsidP="00466FD2">
      <w:pPr>
        <w:pStyle w:val="ListParagraph"/>
        <w:ind w:left="360" w:firstLine="90"/>
        <w:jc w:val="both"/>
        <w:rPr>
          <w:rFonts w:ascii="Arial" w:hAnsi="Arial" w:cs="Arial"/>
        </w:rPr>
      </w:pPr>
      <w:r>
        <w:rPr>
          <w:rFonts w:ascii="Arial" w:hAnsi="Arial" w:cs="Arial"/>
        </w:rPr>
        <w:t xml:space="preserve"> </w:t>
      </w:r>
      <w:r w:rsidR="00CC5B74">
        <w:rPr>
          <w:rFonts w:ascii="Arial" w:hAnsi="Arial" w:cs="Arial"/>
        </w:rPr>
        <w:t>None</w:t>
      </w:r>
    </w:p>
    <w:p w:rsidR="005B424B" w:rsidRDefault="005B424B" w:rsidP="00F37556">
      <w:pPr>
        <w:pStyle w:val="ListParagraph"/>
        <w:ind w:left="360"/>
        <w:jc w:val="both"/>
        <w:rPr>
          <w:rFonts w:ascii="Arial" w:hAnsi="Arial" w:cs="Arial"/>
        </w:rPr>
      </w:pPr>
    </w:p>
    <w:p w:rsidR="005B424B" w:rsidRDefault="005B424B" w:rsidP="00F37556">
      <w:pPr>
        <w:pStyle w:val="ListParagraph"/>
        <w:ind w:left="360"/>
        <w:jc w:val="both"/>
        <w:rPr>
          <w:rFonts w:ascii="Arial" w:hAnsi="Arial" w:cs="Arial"/>
        </w:rPr>
      </w:pPr>
    </w:p>
    <w:p w:rsidR="00CC5B74" w:rsidRDefault="00CC5B74" w:rsidP="00F37556">
      <w:pPr>
        <w:pStyle w:val="ListParagraph"/>
        <w:ind w:left="360"/>
        <w:jc w:val="both"/>
        <w:rPr>
          <w:rFonts w:ascii="Arial" w:hAnsi="Arial" w:cs="Arial"/>
        </w:rPr>
      </w:pPr>
    </w:p>
    <w:p w:rsidR="00134217" w:rsidRDefault="00134217" w:rsidP="00134217">
      <w:pPr>
        <w:jc w:val="both"/>
        <w:rPr>
          <w:rFonts w:ascii="Arial" w:hAnsi="Arial" w:cs="Arial"/>
        </w:rPr>
      </w:pPr>
      <w:r w:rsidRPr="001D6D6D">
        <w:rPr>
          <w:rFonts w:ascii="Arial" w:hAnsi="Arial" w:cs="Arial"/>
          <w:b/>
        </w:rPr>
        <w:t>1</w:t>
      </w:r>
      <w:r w:rsidR="00C26E01">
        <w:rPr>
          <w:rFonts w:ascii="Arial" w:hAnsi="Arial" w:cs="Arial"/>
          <w:b/>
        </w:rPr>
        <w:t>1</w:t>
      </w:r>
      <w:r w:rsidRPr="001D6D6D">
        <w:rPr>
          <w:rFonts w:ascii="Arial" w:hAnsi="Arial" w:cs="Arial"/>
          <w:b/>
        </w:rPr>
        <w:t>.  Adjournment</w:t>
      </w:r>
    </w:p>
    <w:p w:rsidR="00134217" w:rsidRDefault="00134217" w:rsidP="00C26E01">
      <w:pPr>
        <w:ind w:left="492"/>
        <w:jc w:val="both"/>
        <w:rPr>
          <w:rFonts w:ascii="Arial" w:hAnsi="Arial" w:cs="Arial"/>
        </w:rPr>
      </w:pPr>
      <w:r w:rsidRPr="00524BCF">
        <w:rPr>
          <w:rFonts w:ascii="Arial" w:hAnsi="Arial" w:cs="Arial"/>
          <w:b/>
        </w:rPr>
        <w:t>A motion to adjourn the meeting was made at 10:</w:t>
      </w:r>
      <w:r w:rsidR="00C26E01">
        <w:rPr>
          <w:rFonts w:ascii="Arial" w:hAnsi="Arial" w:cs="Arial"/>
          <w:b/>
        </w:rPr>
        <w:t xml:space="preserve">09 </w:t>
      </w:r>
      <w:r w:rsidR="00D064DC" w:rsidRPr="00524BCF">
        <w:rPr>
          <w:rFonts w:ascii="Arial" w:hAnsi="Arial" w:cs="Arial"/>
          <w:b/>
        </w:rPr>
        <w:t>a.m.</w:t>
      </w:r>
      <w:r w:rsidR="00D064DC">
        <w:rPr>
          <w:rFonts w:ascii="Arial" w:hAnsi="Arial" w:cs="Arial"/>
        </w:rPr>
        <w:t xml:space="preserve"> by </w:t>
      </w:r>
      <w:r w:rsidR="008B1ADB">
        <w:rPr>
          <w:rFonts w:ascii="Arial" w:hAnsi="Arial" w:cs="Arial"/>
        </w:rPr>
        <w:t xml:space="preserve">PBWD Board Member </w:t>
      </w:r>
      <w:r w:rsidR="00C26E01">
        <w:rPr>
          <w:rFonts w:ascii="Arial" w:hAnsi="Arial" w:cs="Arial"/>
        </w:rPr>
        <w:t xml:space="preserve">Janice Mrkonjic and seconded by Michelle Jameson. </w:t>
      </w:r>
    </w:p>
    <w:p w:rsidR="00C26E01" w:rsidRDefault="00C26E01" w:rsidP="00C26E01">
      <w:pPr>
        <w:ind w:left="492"/>
        <w:jc w:val="both"/>
        <w:rPr>
          <w:rFonts w:ascii="Arial" w:hAnsi="Arial" w:cs="Arial"/>
        </w:rPr>
      </w:pPr>
    </w:p>
    <w:p w:rsidR="003C6D30" w:rsidRDefault="003C6D30" w:rsidP="003C6D30">
      <w:pPr>
        <w:ind w:left="450"/>
        <w:jc w:val="both"/>
        <w:rPr>
          <w:rFonts w:ascii="Arial" w:hAnsi="Arial" w:cs="Arial"/>
        </w:rPr>
      </w:pPr>
      <w:r w:rsidRPr="0076068A">
        <w:rPr>
          <w:rFonts w:ascii="Arial" w:hAnsi="Arial" w:cs="Arial"/>
          <w:b/>
        </w:rPr>
        <w:t>Approved:</w:t>
      </w:r>
      <w:r>
        <w:rPr>
          <w:rFonts w:ascii="Arial" w:hAnsi="Arial" w:cs="Arial"/>
        </w:rPr>
        <w:t xml:space="preserve"> </w:t>
      </w:r>
      <w:r w:rsidR="00C26E01">
        <w:rPr>
          <w:rFonts w:ascii="Arial" w:hAnsi="Arial" w:cs="Arial"/>
        </w:rPr>
        <w:t>Daniel Barajas, Nick Bielinski, Audrey Bohanan, Susan Ciardullo, Steven Cramer, Latasha Causey, Jan Davis, Nick DePorter, James Frolov, Ali Gamero-Hernandez, Kaaren-Lyn Graves, Michael Hale, Travis Hardin, Michelle Jameson, Jenna Kohl, Jesus Love, Janice Mrkonjic, Brandon Ramsey, Brenda Schmidt, Melissa Trujillo, Dean Van Kirk and Bethany Woodard</w:t>
      </w:r>
    </w:p>
    <w:p w:rsidR="003C6D30" w:rsidRDefault="003C6D30" w:rsidP="003C6D30">
      <w:pPr>
        <w:ind w:left="360"/>
        <w:jc w:val="both"/>
        <w:rPr>
          <w:rFonts w:ascii="Arial" w:hAnsi="Arial" w:cs="Arial"/>
        </w:rPr>
      </w:pPr>
    </w:p>
    <w:p w:rsidR="003C6D30" w:rsidRDefault="003C6D30" w:rsidP="003C6D30">
      <w:pPr>
        <w:ind w:left="360" w:firstLine="9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C6D30" w:rsidRDefault="003C6D30" w:rsidP="003C6D30">
      <w:pPr>
        <w:ind w:left="360" w:firstLine="180"/>
        <w:jc w:val="both"/>
        <w:rPr>
          <w:rFonts w:ascii="Arial" w:hAnsi="Arial" w:cs="Arial"/>
          <w:b/>
        </w:rPr>
      </w:pPr>
    </w:p>
    <w:p w:rsidR="000F5CFC" w:rsidRPr="00D43D9F" w:rsidRDefault="00134217" w:rsidP="003C6D30">
      <w:pPr>
        <w:ind w:left="360" w:firstLine="90"/>
        <w:jc w:val="both"/>
        <w:rPr>
          <w:rFonts w:ascii="Arial" w:hAnsi="Arial" w:cs="Arial"/>
          <w:b/>
        </w:rPr>
      </w:pPr>
      <w:r>
        <w:rPr>
          <w:rFonts w:ascii="Arial" w:hAnsi="Arial" w:cs="Arial"/>
          <w:b/>
        </w:rPr>
        <w:t>All were in favor and the meeting adjourned</w:t>
      </w:r>
      <w:r w:rsidR="00C26E01">
        <w:rPr>
          <w:rFonts w:ascii="Arial" w:hAnsi="Arial" w:cs="Arial"/>
          <w:b/>
        </w:rPr>
        <w:t xml:space="preserve"> at 10:09 </w:t>
      </w:r>
      <w:r w:rsidR="00101434">
        <w:rPr>
          <w:rFonts w:ascii="Arial" w:hAnsi="Arial" w:cs="Arial"/>
          <w:b/>
        </w:rPr>
        <w:t>a.m.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8CF" w:rsidRDefault="00C338CF" w:rsidP="00A07E9F">
      <w:r>
        <w:separator/>
      </w:r>
    </w:p>
  </w:endnote>
  <w:endnote w:type="continuationSeparator" w:id="0">
    <w:p w:rsidR="00C338CF" w:rsidRDefault="00C338CF"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Default="00E2615A">
    <w:pPr>
      <w:pStyle w:val="Footer"/>
      <w:rPr>
        <w:rFonts w:ascii="Arial" w:hAnsi="Arial" w:cs="Arial"/>
        <w:sz w:val="20"/>
        <w:szCs w:val="20"/>
      </w:rPr>
    </w:pPr>
    <w:r>
      <w:rPr>
        <w:rFonts w:ascii="Arial" w:hAnsi="Arial" w:cs="Arial"/>
        <w:sz w:val="20"/>
        <w:szCs w:val="20"/>
      </w:rPr>
      <w:t>M</w:t>
    </w:r>
    <w:r w:rsidR="00175ABA">
      <w:rPr>
        <w:rFonts w:ascii="Arial" w:hAnsi="Arial" w:cs="Arial"/>
        <w:sz w:val="20"/>
        <w:szCs w:val="20"/>
      </w:rPr>
      <w:t>ay 14</w:t>
    </w:r>
    <w:r w:rsidR="009D7FFE">
      <w:rPr>
        <w:rFonts w:ascii="Arial" w:hAnsi="Arial" w:cs="Arial"/>
        <w:sz w:val="20"/>
        <w:szCs w:val="20"/>
      </w:rPr>
      <w:t>, 2020</w:t>
    </w:r>
    <w:r w:rsidR="0084405F">
      <w:rPr>
        <w:rFonts w:ascii="Arial" w:hAnsi="Arial" w:cs="Arial"/>
        <w:sz w:val="20"/>
        <w:szCs w:val="20"/>
      </w:rPr>
      <w:t xml:space="preserve"> Phoenix Business and Workforce Development Board </w:t>
    </w:r>
    <w:r w:rsidR="009D7FFE">
      <w:rPr>
        <w:rFonts w:ascii="Arial" w:hAnsi="Arial" w:cs="Arial"/>
        <w:sz w:val="20"/>
        <w:szCs w:val="20"/>
      </w:rPr>
      <w:t xml:space="preserve">Meeting </w:t>
    </w:r>
    <w:r w:rsidR="0084405F">
      <w:rPr>
        <w:rFonts w:ascii="Arial" w:hAnsi="Arial" w:cs="Arial"/>
        <w:sz w:val="20"/>
        <w:szCs w:val="20"/>
      </w:rPr>
      <w:t>Minutes</w:t>
    </w:r>
  </w:p>
  <w:p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8CF" w:rsidRDefault="00C338CF" w:rsidP="00A07E9F">
      <w:r>
        <w:separator/>
      </w:r>
    </w:p>
  </w:footnote>
  <w:footnote w:type="continuationSeparator" w:id="0">
    <w:p w:rsidR="00C338CF" w:rsidRDefault="00C338CF"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4E" w:rsidRDefault="00CB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77" w:rsidRDefault="009E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57216" behindDoc="0" locked="0" layoutInCell="1" allowOverlap="1" wp14:anchorId="5E27DA6B" wp14:editId="39F333F5">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27DA6B"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421D05DC" wp14:editId="6E76AA2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F15"/>
    <w:multiLevelType w:val="hybridMultilevel"/>
    <w:tmpl w:val="8C10A8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A206F8F"/>
    <w:multiLevelType w:val="hybridMultilevel"/>
    <w:tmpl w:val="4306981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FB3CF9"/>
    <w:multiLevelType w:val="hybridMultilevel"/>
    <w:tmpl w:val="9B602314"/>
    <w:lvl w:ilvl="0" w:tplc="05D40676">
      <w:start w:val="1"/>
      <w:numFmt w:val="bullet"/>
      <w:lvlText w:val="•"/>
      <w:lvlJc w:val="left"/>
      <w:pPr>
        <w:tabs>
          <w:tab w:val="num" w:pos="720"/>
        </w:tabs>
        <w:ind w:left="720" w:hanging="360"/>
      </w:pPr>
      <w:rPr>
        <w:rFonts w:ascii="Arial" w:hAnsi="Arial" w:hint="default"/>
      </w:rPr>
    </w:lvl>
    <w:lvl w:ilvl="1" w:tplc="2892ED4C">
      <w:start w:val="1"/>
      <w:numFmt w:val="bullet"/>
      <w:lvlText w:val="•"/>
      <w:lvlJc w:val="left"/>
      <w:pPr>
        <w:tabs>
          <w:tab w:val="num" w:pos="1440"/>
        </w:tabs>
        <w:ind w:left="1440" w:hanging="360"/>
      </w:pPr>
      <w:rPr>
        <w:rFonts w:ascii="Arial" w:hAnsi="Arial" w:hint="default"/>
      </w:rPr>
    </w:lvl>
    <w:lvl w:ilvl="2" w:tplc="17C8A0F4" w:tentative="1">
      <w:start w:val="1"/>
      <w:numFmt w:val="bullet"/>
      <w:lvlText w:val="•"/>
      <w:lvlJc w:val="left"/>
      <w:pPr>
        <w:tabs>
          <w:tab w:val="num" w:pos="2160"/>
        </w:tabs>
        <w:ind w:left="2160" w:hanging="360"/>
      </w:pPr>
      <w:rPr>
        <w:rFonts w:ascii="Arial" w:hAnsi="Arial" w:hint="default"/>
      </w:rPr>
    </w:lvl>
    <w:lvl w:ilvl="3" w:tplc="32322606" w:tentative="1">
      <w:start w:val="1"/>
      <w:numFmt w:val="bullet"/>
      <w:lvlText w:val="•"/>
      <w:lvlJc w:val="left"/>
      <w:pPr>
        <w:tabs>
          <w:tab w:val="num" w:pos="2880"/>
        </w:tabs>
        <w:ind w:left="2880" w:hanging="360"/>
      </w:pPr>
      <w:rPr>
        <w:rFonts w:ascii="Arial" w:hAnsi="Arial" w:hint="default"/>
      </w:rPr>
    </w:lvl>
    <w:lvl w:ilvl="4" w:tplc="0DA2735E" w:tentative="1">
      <w:start w:val="1"/>
      <w:numFmt w:val="bullet"/>
      <w:lvlText w:val="•"/>
      <w:lvlJc w:val="left"/>
      <w:pPr>
        <w:tabs>
          <w:tab w:val="num" w:pos="3600"/>
        </w:tabs>
        <w:ind w:left="3600" w:hanging="360"/>
      </w:pPr>
      <w:rPr>
        <w:rFonts w:ascii="Arial" w:hAnsi="Arial" w:hint="default"/>
      </w:rPr>
    </w:lvl>
    <w:lvl w:ilvl="5" w:tplc="5E3C9D2A" w:tentative="1">
      <w:start w:val="1"/>
      <w:numFmt w:val="bullet"/>
      <w:lvlText w:val="•"/>
      <w:lvlJc w:val="left"/>
      <w:pPr>
        <w:tabs>
          <w:tab w:val="num" w:pos="4320"/>
        </w:tabs>
        <w:ind w:left="4320" w:hanging="360"/>
      </w:pPr>
      <w:rPr>
        <w:rFonts w:ascii="Arial" w:hAnsi="Arial" w:hint="default"/>
      </w:rPr>
    </w:lvl>
    <w:lvl w:ilvl="6" w:tplc="BA0AB88A" w:tentative="1">
      <w:start w:val="1"/>
      <w:numFmt w:val="bullet"/>
      <w:lvlText w:val="•"/>
      <w:lvlJc w:val="left"/>
      <w:pPr>
        <w:tabs>
          <w:tab w:val="num" w:pos="5040"/>
        </w:tabs>
        <w:ind w:left="5040" w:hanging="360"/>
      </w:pPr>
      <w:rPr>
        <w:rFonts w:ascii="Arial" w:hAnsi="Arial" w:hint="default"/>
      </w:rPr>
    </w:lvl>
    <w:lvl w:ilvl="7" w:tplc="3EB62AFA" w:tentative="1">
      <w:start w:val="1"/>
      <w:numFmt w:val="bullet"/>
      <w:lvlText w:val="•"/>
      <w:lvlJc w:val="left"/>
      <w:pPr>
        <w:tabs>
          <w:tab w:val="num" w:pos="5760"/>
        </w:tabs>
        <w:ind w:left="5760" w:hanging="360"/>
      </w:pPr>
      <w:rPr>
        <w:rFonts w:ascii="Arial" w:hAnsi="Arial" w:hint="default"/>
      </w:rPr>
    </w:lvl>
    <w:lvl w:ilvl="8" w:tplc="39944B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BB7619"/>
    <w:multiLevelType w:val="hybridMultilevel"/>
    <w:tmpl w:val="05A29776"/>
    <w:lvl w:ilvl="0" w:tplc="B0D0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F3C27"/>
    <w:multiLevelType w:val="hybridMultilevel"/>
    <w:tmpl w:val="E17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F6A84"/>
    <w:multiLevelType w:val="hybridMultilevel"/>
    <w:tmpl w:val="25E6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B476D"/>
    <w:multiLevelType w:val="hybridMultilevel"/>
    <w:tmpl w:val="A8A44CCE"/>
    <w:lvl w:ilvl="0" w:tplc="D3F641C6">
      <w:start w:val="1"/>
      <w:numFmt w:val="bullet"/>
      <w:lvlText w:val="•"/>
      <w:lvlJc w:val="left"/>
      <w:pPr>
        <w:tabs>
          <w:tab w:val="num" w:pos="720"/>
        </w:tabs>
        <w:ind w:left="720" w:hanging="360"/>
      </w:pPr>
      <w:rPr>
        <w:rFonts w:ascii="Arial" w:hAnsi="Arial" w:hint="default"/>
      </w:rPr>
    </w:lvl>
    <w:lvl w:ilvl="1" w:tplc="B35A1D5E">
      <w:start w:val="1"/>
      <w:numFmt w:val="bullet"/>
      <w:lvlText w:val="•"/>
      <w:lvlJc w:val="left"/>
      <w:pPr>
        <w:tabs>
          <w:tab w:val="num" w:pos="1440"/>
        </w:tabs>
        <w:ind w:left="1440" w:hanging="360"/>
      </w:pPr>
      <w:rPr>
        <w:rFonts w:ascii="Arial" w:hAnsi="Arial" w:hint="default"/>
      </w:rPr>
    </w:lvl>
    <w:lvl w:ilvl="2" w:tplc="18F0045A" w:tentative="1">
      <w:start w:val="1"/>
      <w:numFmt w:val="bullet"/>
      <w:lvlText w:val="•"/>
      <w:lvlJc w:val="left"/>
      <w:pPr>
        <w:tabs>
          <w:tab w:val="num" w:pos="2160"/>
        </w:tabs>
        <w:ind w:left="2160" w:hanging="360"/>
      </w:pPr>
      <w:rPr>
        <w:rFonts w:ascii="Arial" w:hAnsi="Arial" w:hint="default"/>
      </w:rPr>
    </w:lvl>
    <w:lvl w:ilvl="3" w:tplc="3196B25A" w:tentative="1">
      <w:start w:val="1"/>
      <w:numFmt w:val="bullet"/>
      <w:lvlText w:val="•"/>
      <w:lvlJc w:val="left"/>
      <w:pPr>
        <w:tabs>
          <w:tab w:val="num" w:pos="2880"/>
        </w:tabs>
        <w:ind w:left="2880" w:hanging="360"/>
      </w:pPr>
      <w:rPr>
        <w:rFonts w:ascii="Arial" w:hAnsi="Arial" w:hint="default"/>
      </w:rPr>
    </w:lvl>
    <w:lvl w:ilvl="4" w:tplc="9C32C08C" w:tentative="1">
      <w:start w:val="1"/>
      <w:numFmt w:val="bullet"/>
      <w:lvlText w:val="•"/>
      <w:lvlJc w:val="left"/>
      <w:pPr>
        <w:tabs>
          <w:tab w:val="num" w:pos="3600"/>
        </w:tabs>
        <w:ind w:left="3600" w:hanging="360"/>
      </w:pPr>
      <w:rPr>
        <w:rFonts w:ascii="Arial" w:hAnsi="Arial" w:hint="default"/>
      </w:rPr>
    </w:lvl>
    <w:lvl w:ilvl="5" w:tplc="5A0E2DDE" w:tentative="1">
      <w:start w:val="1"/>
      <w:numFmt w:val="bullet"/>
      <w:lvlText w:val="•"/>
      <w:lvlJc w:val="left"/>
      <w:pPr>
        <w:tabs>
          <w:tab w:val="num" w:pos="4320"/>
        </w:tabs>
        <w:ind w:left="4320" w:hanging="360"/>
      </w:pPr>
      <w:rPr>
        <w:rFonts w:ascii="Arial" w:hAnsi="Arial" w:hint="default"/>
      </w:rPr>
    </w:lvl>
    <w:lvl w:ilvl="6" w:tplc="05225BA6" w:tentative="1">
      <w:start w:val="1"/>
      <w:numFmt w:val="bullet"/>
      <w:lvlText w:val="•"/>
      <w:lvlJc w:val="left"/>
      <w:pPr>
        <w:tabs>
          <w:tab w:val="num" w:pos="5040"/>
        </w:tabs>
        <w:ind w:left="5040" w:hanging="360"/>
      </w:pPr>
      <w:rPr>
        <w:rFonts w:ascii="Arial" w:hAnsi="Arial" w:hint="default"/>
      </w:rPr>
    </w:lvl>
    <w:lvl w:ilvl="7" w:tplc="7B1EA856" w:tentative="1">
      <w:start w:val="1"/>
      <w:numFmt w:val="bullet"/>
      <w:lvlText w:val="•"/>
      <w:lvlJc w:val="left"/>
      <w:pPr>
        <w:tabs>
          <w:tab w:val="num" w:pos="5760"/>
        </w:tabs>
        <w:ind w:left="5760" w:hanging="360"/>
      </w:pPr>
      <w:rPr>
        <w:rFonts w:ascii="Arial" w:hAnsi="Arial" w:hint="default"/>
      </w:rPr>
    </w:lvl>
    <w:lvl w:ilvl="8" w:tplc="661002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642ED3"/>
    <w:multiLevelType w:val="hybridMultilevel"/>
    <w:tmpl w:val="2D2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15DB8"/>
    <w:multiLevelType w:val="hybridMultilevel"/>
    <w:tmpl w:val="1ED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3F1FC7"/>
    <w:multiLevelType w:val="hybridMultilevel"/>
    <w:tmpl w:val="B1C2CD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C50D2C"/>
    <w:multiLevelType w:val="hybridMultilevel"/>
    <w:tmpl w:val="99C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23686"/>
    <w:multiLevelType w:val="hybridMultilevel"/>
    <w:tmpl w:val="2A624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8D59D5"/>
    <w:multiLevelType w:val="hybridMultilevel"/>
    <w:tmpl w:val="12B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92CDA"/>
    <w:multiLevelType w:val="hybridMultilevel"/>
    <w:tmpl w:val="ADBC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0"/>
  </w:num>
  <w:num w:numId="5">
    <w:abstractNumId w:val="12"/>
  </w:num>
  <w:num w:numId="6">
    <w:abstractNumId w:val="9"/>
  </w:num>
  <w:num w:numId="7">
    <w:abstractNumId w:val="1"/>
  </w:num>
  <w:num w:numId="8">
    <w:abstractNumId w:val="6"/>
  </w:num>
  <w:num w:numId="9">
    <w:abstractNumId w:val="4"/>
  </w:num>
  <w:num w:numId="10">
    <w:abstractNumId w:val="7"/>
  </w:num>
  <w:num w:numId="11">
    <w:abstractNumId w:val="3"/>
  </w:num>
  <w:num w:numId="12">
    <w:abstractNumId w:val="13"/>
  </w:num>
  <w:num w:numId="13">
    <w:abstractNumId w:val="11"/>
  </w:num>
  <w:num w:numId="14">
    <w:abstractNumId w:val="8"/>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058"/>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3702C"/>
    <w:rsid w:val="00040937"/>
    <w:rsid w:val="00040FFE"/>
    <w:rsid w:val="00041D10"/>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18E"/>
    <w:rsid w:val="00055D7E"/>
    <w:rsid w:val="00056138"/>
    <w:rsid w:val="00056363"/>
    <w:rsid w:val="000612B3"/>
    <w:rsid w:val="00063B77"/>
    <w:rsid w:val="000641D9"/>
    <w:rsid w:val="000642BF"/>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CA3"/>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411"/>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2D6B"/>
    <w:rsid w:val="000B32F6"/>
    <w:rsid w:val="000B3886"/>
    <w:rsid w:val="000B3A8B"/>
    <w:rsid w:val="000B421D"/>
    <w:rsid w:val="000B49EC"/>
    <w:rsid w:val="000B5772"/>
    <w:rsid w:val="000B5C47"/>
    <w:rsid w:val="000B5E11"/>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22B5"/>
    <w:rsid w:val="0012414D"/>
    <w:rsid w:val="0012462A"/>
    <w:rsid w:val="00124B5A"/>
    <w:rsid w:val="001262DE"/>
    <w:rsid w:val="00126585"/>
    <w:rsid w:val="001267AF"/>
    <w:rsid w:val="00126CEB"/>
    <w:rsid w:val="00126FC7"/>
    <w:rsid w:val="00127180"/>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1F5"/>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526"/>
    <w:rsid w:val="00164E3A"/>
    <w:rsid w:val="00165917"/>
    <w:rsid w:val="00165BC9"/>
    <w:rsid w:val="00165BF4"/>
    <w:rsid w:val="00166149"/>
    <w:rsid w:val="00166DED"/>
    <w:rsid w:val="001700B8"/>
    <w:rsid w:val="00171415"/>
    <w:rsid w:val="00171B6A"/>
    <w:rsid w:val="00172050"/>
    <w:rsid w:val="00173037"/>
    <w:rsid w:val="001736D6"/>
    <w:rsid w:val="00173821"/>
    <w:rsid w:val="00174AEE"/>
    <w:rsid w:val="001750D5"/>
    <w:rsid w:val="00175A98"/>
    <w:rsid w:val="00175ABA"/>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A24"/>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E3"/>
    <w:rsid w:val="001B44FF"/>
    <w:rsid w:val="001B6770"/>
    <w:rsid w:val="001B71BE"/>
    <w:rsid w:val="001B797F"/>
    <w:rsid w:val="001B79F5"/>
    <w:rsid w:val="001C1068"/>
    <w:rsid w:val="001C1645"/>
    <w:rsid w:val="001C3DFD"/>
    <w:rsid w:val="001C4A49"/>
    <w:rsid w:val="001C67BB"/>
    <w:rsid w:val="001D0242"/>
    <w:rsid w:val="001D0B1E"/>
    <w:rsid w:val="001D0E7A"/>
    <w:rsid w:val="001D1564"/>
    <w:rsid w:val="001D1665"/>
    <w:rsid w:val="001D1EC1"/>
    <w:rsid w:val="001D33DD"/>
    <w:rsid w:val="001D3B85"/>
    <w:rsid w:val="001D3BFE"/>
    <w:rsid w:val="001D4E1B"/>
    <w:rsid w:val="001D4F3B"/>
    <w:rsid w:val="001D5D97"/>
    <w:rsid w:val="001D654C"/>
    <w:rsid w:val="001D6D6D"/>
    <w:rsid w:val="001D7825"/>
    <w:rsid w:val="001E10A0"/>
    <w:rsid w:val="001E1DFF"/>
    <w:rsid w:val="001E1F88"/>
    <w:rsid w:val="001E1F8A"/>
    <w:rsid w:val="001E2542"/>
    <w:rsid w:val="001E2FCD"/>
    <w:rsid w:val="001E45DB"/>
    <w:rsid w:val="001E50D4"/>
    <w:rsid w:val="001E64EC"/>
    <w:rsid w:val="001E67EA"/>
    <w:rsid w:val="001E7DA5"/>
    <w:rsid w:val="001F0292"/>
    <w:rsid w:val="001F0592"/>
    <w:rsid w:val="001F099E"/>
    <w:rsid w:val="001F1BC4"/>
    <w:rsid w:val="001F2F5A"/>
    <w:rsid w:val="001F3BB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07BE7"/>
    <w:rsid w:val="00210153"/>
    <w:rsid w:val="0021049C"/>
    <w:rsid w:val="00210C30"/>
    <w:rsid w:val="0021294B"/>
    <w:rsid w:val="002129D5"/>
    <w:rsid w:val="002135BE"/>
    <w:rsid w:val="00213F08"/>
    <w:rsid w:val="00213F9E"/>
    <w:rsid w:val="00215081"/>
    <w:rsid w:val="002152FE"/>
    <w:rsid w:val="00216D71"/>
    <w:rsid w:val="00217450"/>
    <w:rsid w:val="0021763A"/>
    <w:rsid w:val="00222ABC"/>
    <w:rsid w:val="00223153"/>
    <w:rsid w:val="00223A9C"/>
    <w:rsid w:val="00223E95"/>
    <w:rsid w:val="0022618C"/>
    <w:rsid w:val="00226346"/>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3BA6"/>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471B7"/>
    <w:rsid w:val="00250373"/>
    <w:rsid w:val="00251397"/>
    <w:rsid w:val="0025145B"/>
    <w:rsid w:val="00251E31"/>
    <w:rsid w:val="00251ECC"/>
    <w:rsid w:val="00252010"/>
    <w:rsid w:val="0025206D"/>
    <w:rsid w:val="002522CD"/>
    <w:rsid w:val="002529D1"/>
    <w:rsid w:val="00253B2E"/>
    <w:rsid w:val="00254CF7"/>
    <w:rsid w:val="002569E1"/>
    <w:rsid w:val="00257D98"/>
    <w:rsid w:val="00257FEA"/>
    <w:rsid w:val="00260137"/>
    <w:rsid w:val="00260B56"/>
    <w:rsid w:val="00261F7C"/>
    <w:rsid w:val="00262372"/>
    <w:rsid w:val="00263E36"/>
    <w:rsid w:val="00264881"/>
    <w:rsid w:val="00264990"/>
    <w:rsid w:val="00265249"/>
    <w:rsid w:val="00266143"/>
    <w:rsid w:val="00266300"/>
    <w:rsid w:val="002663FA"/>
    <w:rsid w:val="00266E43"/>
    <w:rsid w:val="0026710E"/>
    <w:rsid w:val="002673B6"/>
    <w:rsid w:val="002674CE"/>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42DA"/>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7A"/>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1EC0"/>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855"/>
    <w:rsid w:val="002F6B27"/>
    <w:rsid w:val="002F79D7"/>
    <w:rsid w:val="00301369"/>
    <w:rsid w:val="00302641"/>
    <w:rsid w:val="003049DB"/>
    <w:rsid w:val="003061AB"/>
    <w:rsid w:val="0030642C"/>
    <w:rsid w:val="00307202"/>
    <w:rsid w:val="00307AF3"/>
    <w:rsid w:val="00307FE4"/>
    <w:rsid w:val="003102BA"/>
    <w:rsid w:val="003102C6"/>
    <w:rsid w:val="00311C1B"/>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37D23"/>
    <w:rsid w:val="00340313"/>
    <w:rsid w:val="00340361"/>
    <w:rsid w:val="0034071A"/>
    <w:rsid w:val="00340991"/>
    <w:rsid w:val="00340BBC"/>
    <w:rsid w:val="0034175B"/>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57D96"/>
    <w:rsid w:val="0036069C"/>
    <w:rsid w:val="0036112B"/>
    <w:rsid w:val="00362876"/>
    <w:rsid w:val="00362CD5"/>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9B9"/>
    <w:rsid w:val="00381FE3"/>
    <w:rsid w:val="00382470"/>
    <w:rsid w:val="003827F7"/>
    <w:rsid w:val="003835C7"/>
    <w:rsid w:val="00383EC6"/>
    <w:rsid w:val="00384235"/>
    <w:rsid w:val="003855D6"/>
    <w:rsid w:val="00385C1B"/>
    <w:rsid w:val="00385F0D"/>
    <w:rsid w:val="00386150"/>
    <w:rsid w:val="003902E8"/>
    <w:rsid w:val="0039039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6D30"/>
    <w:rsid w:val="003C6F2B"/>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9C9"/>
    <w:rsid w:val="003D6FC2"/>
    <w:rsid w:val="003E0B98"/>
    <w:rsid w:val="003E0C8D"/>
    <w:rsid w:val="003E0CFA"/>
    <w:rsid w:val="003E0D97"/>
    <w:rsid w:val="003E338F"/>
    <w:rsid w:val="003E4969"/>
    <w:rsid w:val="003E4F0C"/>
    <w:rsid w:val="003E5833"/>
    <w:rsid w:val="003E58DA"/>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17A2F"/>
    <w:rsid w:val="00421816"/>
    <w:rsid w:val="00421BBB"/>
    <w:rsid w:val="00421C6D"/>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168"/>
    <w:rsid w:val="00444ACE"/>
    <w:rsid w:val="00445ECC"/>
    <w:rsid w:val="004467F8"/>
    <w:rsid w:val="00446D01"/>
    <w:rsid w:val="00447B25"/>
    <w:rsid w:val="00450317"/>
    <w:rsid w:val="004522ED"/>
    <w:rsid w:val="004523F5"/>
    <w:rsid w:val="0045319B"/>
    <w:rsid w:val="004533A1"/>
    <w:rsid w:val="00453987"/>
    <w:rsid w:val="0045498B"/>
    <w:rsid w:val="00455501"/>
    <w:rsid w:val="004575FD"/>
    <w:rsid w:val="00461089"/>
    <w:rsid w:val="0046359D"/>
    <w:rsid w:val="00464438"/>
    <w:rsid w:val="00464595"/>
    <w:rsid w:val="004654DA"/>
    <w:rsid w:val="00466168"/>
    <w:rsid w:val="0046667B"/>
    <w:rsid w:val="00466AF4"/>
    <w:rsid w:val="00466FD2"/>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B07"/>
    <w:rsid w:val="00495B52"/>
    <w:rsid w:val="004961B0"/>
    <w:rsid w:val="004961BE"/>
    <w:rsid w:val="004961C7"/>
    <w:rsid w:val="00496252"/>
    <w:rsid w:val="00496253"/>
    <w:rsid w:val="004A05F7"/>
    <w:rsid w:val="004A0764"/>
    <w:rsid w:val="004A0B62"/>
    <w:rsid w:val="004A0BEC"/>
    <w:rsid w:val="004A11A3"/>
    <w:rsid w:val="004A1DF6"/>
    <w:rsid w:val="004A42BC"/>
    <w:rsid w:val="004A4A58"/>
    <w:rsid w:val="004A66AD"/>
    <w:rsid w:val="004A674D"/>
    <w:rsid w:val="004A6908"/>
    <w:rsid w:val="004A6AA5"/>
    <w:rsid w:val="004A7EA9"/>
    <w:rsid w:val="004B02B6"/>
    <w:rsid w:val="004B03C0"/>
    <w:rsid w:val="004B0AFD"/>
    <w:rsid w:val="004B0BBE"/>
    <w:rsid w:val="004B200F"/>
    <w:rsid w:val="004B2474"/>
    <w:rsid w:val="004B248E"/>
    <w:rsid w:val="004B292A"/>
    <w:rsid w:val="004B3AB4"/>
    <w:rsid w:val="004B4171"/>
    <w:rsid w:val="004B5193"/>
    <w:rsid w:val="004B5FD0"/>
    <w:rsid w:val="004B748B"/>
    <w:rsid w:val="004B7B8E"/>
    <w:rsid w:val="004C00D3"/>
    <w:rsid w:val="004C049C"/>
    <w:rsid w:val="004C0847"/>
    <w:rsid w:val="004C0B5A"/>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D7E04"/>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3EAD"/>
    <w:rsid w:val="004F4397"/>
    <w:rsid w:val="004F4BC8"/>
    <w:rsid w:val="004F571C"/>
    <w:rsid w:val="004F5963"/>
    <w:rsid w:val="004F6679"/>
    <w:rsid w:val="004F67E5"/>
    <w:rsid w:val="004F7B5B"/>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008"/>
    <w:rsid w:val="00513A0B"/>
    <w:rsid w:val="00513CFB"/>
    <w:rsid w:val="00513F06"/>
    <w:rsid w:val="00514086"/>
    <w:rsid w:val="00514BED"/>
    <w:rsid w:val="005157B9"/>
    <w:rsid w:val="005169C6"/>
    <w:rsid w:val="00516B9D"/>
    <w:rsid w:val="005176E4"/>
    <w:rsid w:val="005203B2"/>
    <w:rsid w:val="005204DF"/>
    <w:rsid w:val="00521A33"/>
    <w:rsid w:val="0052353C"/>
    <w:rsid w:val="005236C9"/>
    <w:rsid w:val="00524209"/>
    <w:rsid w:val="005246F4"/>
    <w:rsid w:val="00524BCF"/>
    <w:rsid w:val="00525E95"/>
    <w:rsid w:val="00526C61"/>
    <w:rsid w:val="00526F51"/>
    <w:rsid w:val="00527474"/>
    <w:rsid w:val="0052759F"/>
    <w:rsid w:val="00527D37"/>
    <w:rsid w:val="00527EC5"/>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3D8"/>
    <w:rsid w:val="00556804"/>
    <w:rsid w:val="00556A1B"/>
    <w:rsid w:val="00556FA9"/>
    <w:rsid w:val="005570A4"/>
    <w:rsid w:val="005570EC"/>
    <w:rsid w:val="005577CE"/>
    <w:rsid w:val="00557D3B"/>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0E9"/>
    <w:rsid w:val="00577935"/>
    <w:rsid w:val="00577E8E"/>
    <w:rsid w:val="005800BC"/>
    <w:rsid w:val="005802F0"/>
    <w:rsid w:val="005807CF"/>
    <w:rsid w:val="005807D5"/>
    <w:rsid w:val="00580941"/>
    <w:rsid w:val="00580B15"/>
    <w:rsid w:val="00581160"/>
    <w:rsid w:val="00583393"/>
    <w:rsid w:val="00583580"/>
    <w:rsid w:val="00583958"/>
    <w:rsid w:val="00583C05"/>
    <w:rsid w:val="0058594D"/>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24B"/>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5D4E"/>
    <w:rsid w:val="0060659C"/>
    <w:rsid w:val="006065CF"/>
    <w:rsid w:val="006076D6"/>
    <w:rsid w:val="00611FA4"/>
    <w:rsid w:val="0061204C"/>
    <w:rsid w:val="0061248F"/>
    <w:rsid w:val="00613F8D"/>
    <w:rsid w:val="0061422B"/>
    <w:rsid w:val="00615423"/>
    <w:rsid w:val="006158DB"/>
    <w:rsid w:val="0061699B"/>
    <w:rsid w:val="00616C54"/>
    <w:rsid w:val="006171C9"/>
    <w:rsid w:val="00620BE7"/>
    <w:rsid w:val="00621F4B"/>
    <w:rsid w:val="00624B31"/>
    <w:rsid w:val="00626353"/>
    <w:rsid w:val="006269BC"/>
    <w:rsid w:val="00626B36"/>
    <w:rsid w:val="00627DD7"/>
    <w:rsid w:val="00627F57"/>
    <w:rsid w:val="00630886"/>
    <w:rsid w:val="00630921"/>
    <w:rsid w:val="006317DE"/>
    <w:rsid w:val="00631CB3"/>
    <w:rsid w:val="00631DB9"/>
    <w:rsid w:val="0063242D"/>
    <w:rsid w:val="00633A95"/>
    <w:rsid w:val="00633DA5"/>
    <w:rsid w:val="00634AEB"/>
    <w:rsid w:val="00634C6D"/>
    <w:rsid w:val="00635527"/>
    <w:rsid w:val="00635838"/>
    <w:rsid w:val="00636130"/>
    <w:rsid w:val="00636BA1"/>
    <w:rsid w:val="006373C5"/>
    <w:rsid w:val="006375ED"/>
    <w:rsid w:val="00637DD4"/>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0F95"/>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2D45"/>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1DE3"/>
    <w:rsid w:val="006920F8"/>
    <w:rsid w:val="00692E55"/>
    <w:rsid w:val="006930FA"/>
    <w:rsid w:val="00693F44"/>
    <w:rsid w:val="00693F7B"/>
    <w:rsid w:val="0069465D"/>
    <w:rsid w:val="00695136"/>
    <w:rsid w:val="00696888"/>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96"/>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10E"/>
    <w:rsid w:val="00705EA0"/>
    <w:rsid w:val="00707B99"/>
    <w:rsid w:val="00710178"/>
    <w:rsid w:val="00710939"/>
    <w:rsid w:val="00710D9A"/>
    <w:rsid w:val="007116DE"/>
    <w:rsid w:val="0071200C"/>
    <w:rsid w:val="0071204A"/>
    <w:rsid w:val="00712648"/>
    <w:rsid w:val="00712E5C"/>
    <w:rsid w:val="00713A2C"/>
    <w:rsid w:val="00715BB9"/>
    <w:rsid w:val="00715BEF"/>
    <w:rsid w:val="00715CEE"/>
    <w:rsid w:val="00715EC2"/>
    <w:rsid w:val="0071708E"/>
    <w:rsid w:val="0071750B"/>
    <w:rsid w:val="00717844"/>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3AA"/>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C7098"/>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069A"/>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BB4"/>
    <w:rsid w:val="007F6FB2"/>
    <w:rsid w:val="00800DDB"/>
    <w:rsid w:val="00800F2B"/>
    <w:rsid w:val="00802D8C"/>
    <w:rsid w:val="008031EF"/>
    <w:rsid w:val="0080381D"/>
    <w:rsid w:val="00805000"/>
    <w:rsid w:val="00805205"/>
    <w:rsid w:val="00806649"/>
    <w:rsid w:val="008069E8"/>
    <w:rsid w:val="008128F2"/>
    <w:rsid w:val="00813214"/>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37C90"/>
    <w:rsid w:val="008410B4"/>
    <w:rsid w:val="008426B5"/>
    <w:rsid w:val="00842972"/>
    <w:rsid w:val="008433DE"/>
    <w:rsid w:val="00843691"/>
    <w:rsid w:val="00843728"/>
    <w:rsid w:val="0084385A"/>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1CB6"/>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747F"/>
    <w:rsid w:val="008A7C06"/>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4CE"/>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93D"/>
    <w:rsid w:val="008F5C54"/>
    <w:rsid w:val="008F6E26"/>
    <w:rsid w:val="008F7302"/>
    <w:rsid w:val="008F75AE"/>
    <w:rsid w:val="009004CE"/>
    <w:rsid w:val="00901403"/>
    <w:rsid w:val="00901FC2"/>
    <w:rsid w:val="009030E8"/>
    <w:rsid w:val="00903254"/>
    <w:rsid w:val="00903855"/>
    <w:rsid w:val="009048B3"/>
    <w:rsid w:val="0090536A"/>
    <w:rsid w:val="009055E7"/>
    <w:rsid w:val="00905DBF"/>
    <w:rsid w:val="00906B06"/>
    <w:rsid w:val="00907CBB"/>
    <w:rsid w:val="009106B7"/>
    <w:rsid w:val="0091091D"/>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4B3C"/>
    <w:rsid w:val="00945D49"/>
    <w:rsid w:val="00945DDB"/>
    <w:rsid w:val="009468AF"/>
    <w:rsid w:val="00947A73"/>
    <w:rsid w:val="00947C41"/>
    <w:rsid w:val="00950C56"/>
    <w:rsid w:val="00950E08"/>
    <w:rsid w:val="00951402"/>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5287"/>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4FFE"/>
    <w:rsid w:val="009C5FB4"/>
    <w:rsid w:val="009C67E9"/>
    <w:rsid w:val="009C6C2F"/>
    <w:rsid w:val="009C78B1"/>
    <w:rsid w:val="009C7C44"/>
    <w:rsid w:val="009D0D10"/>
    <w:rsid w:val="009D1671"/>
    <w:rsid w:val="009D3025"/>
    <w:rsid w:val="009D37E3"/>
    <w:rsid w:val="009D41AD"/>
    <w:rsid w:val="009D55FB"/>
    <w:rsid w:val="009D5A78"/>
    <w:rsid w:val="009D5B2A"/>
    <w:rsid w:val="009D638F"/>
    <w:rsid w:val="009D6D64"/>
    <w:rsid w:val="009D6EF5"/>
    <w:rsid w:val="009D79A1"/>
    <w:rsid w:val="009D7FFE"/>
    <w:rsid w:val="009E071B"/>
    <w:rsid w:val="009E0A77"/>
    <w:rsid w:val="009E4509"/>
    <w:rsid w:val="009E521B"/>
    <w:rsid w:val="009E5492"/>
    <w:rsid w:val="009E6577"/>
    <w:rsid w:val="009E684D"/>
    <w:rsid w:val="009E6DF2"/>
    <w:rsid w:val="009E7374"/>
    <w:rsid w:val="009F0F67"/>
    <w:rsid w:val="009F1311"/>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DEF"/>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32F"/>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03A"/>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878FE"/>
    <w:rsid w:val="00A90E56"/>
    <w:rsid w:val="00A91927"/>
    <w:rsid w:val="00A91DE2"/>
    <w:rsid w:val="00A92707"/>
    <w:rsid w:val="00A929AA"/>
    <w:rsid w:val="00A929F6"/>
    <w:rsid w:val="00A92C13"/>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6B9D"/>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59"/>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1EF5"/>
    <w:rsid w:val="00B025CE"/>
    <w:rsid w:val="00B02DC6"/>
    <w:rsid w:val="00B043C3"/>
    <w:rsid w:val="00B054F5"/>
    <w:rsid w:val="00B0556D"/>
    <w:rsid w:val="00B06888"/>
    <w:rsid w:val="00B06AE5"/>
    <w:rsid w:val="00B06F79"/>
    <w:rsid w:val="00B07EBA"/>
    <w:rsid w:val="00B10336"/>
    <w:rsid w:val="00B1054E"/>
    <w:rsid w:val="00B10B8C"/>
    <w:rsid w:val="00B10CD6"/>
    <w:rsid w:val="00B1236C"/>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6778E"/>
    <w:rsid w:val="00B704DB"/>
    <w:rsid w:val="00B70835"/>
    <w:rsid w:val="00B71AAD"/>
    <w:rsid w:val="00B71D98"/>
    <w:rsid w:val="00B7260C"/>
    <w:rsid w:val="00B74750"/>
    <w:rsid w:val="00B760D7"/>
    <w:rsid w:val="00B76E3F"/>
    <w:rsid w:val="00B773D0"/>
    <w:rsid w:val="00B7748A"/>
    <w:rsid w:val="00B77C66"/>
    <w:rsid w:val="00B805DA"/>
    <w:rsid w:val="00B81A05"/>
    <w:rsid w:val="00B81D3F"/>
    <w:rsid w:val="00B82436"/>
    <w:rsid w:val="00B82942"/>
    <w:rsid w:val="00B8368B"/>
    <w:rsid w:val="00B837F0"/>
    <w:rsid w:val="00B850AE"/>
    <w:rsid w:val="00B86598"/>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B57"/>
    <w:rsid w:val="00BA1EE1"/>
    <w:rsid w:val="00BA2814"/>
    <w:rsid w:val="00BA2D6F"/>
    <w:rsid w:val="00BA3664"/>
    <w:rsid w:val="00BA45BA"/>
    <w:rsid w:val="00BA6910"/>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766"/>
    <w:rsid w:val="00BC3E20"/>
    <w:rsid w:val="00BC4AB1"/>
    <w:rsid w:val="00BC5A70"/>
    <w:rsid w:val="00BC7042"/>
    <w:rsid w:val="00BD1036"/>
    <w:rsid w:val="00BD1AA1"/>
    <w:rsid w:val="00BD1AA6"/>
    <w:rsid w:val="00BD2F28"/>
    <w:rsid w:val="00BD3D09"/>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683"/>
    <w:rsid w:val="00BE7BF2"/>
    <w:rsid w:val="00BF0046"/>
    <w:rsid w:val="00BF0248"/>
    <w:rsid w:val="00BF02F3"/>
    <w:rsid w:val="00BF0993"/>
    <w:rsid w:val="00BF15F1"/>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AA2"/>
    <w:rsid w:val="00C13C05"/>
    <w:rsid w:val="00C13D44"/>
    <w:rsid w:val="00C13F2B"/>
    <w:rsid w:val="00C14D99"/>
    <w:rsid w:val="00C167E9"/>
    <w:rsid w:val="00C16FBD"/>
    <w:rsid w:val="00C1708F"/>
    <w:rsid w:val="00C17159"/>
    <w:rsid w:val="00C17235"/>
    <w:rsid w:val="00C17290"/>
    <w:rsid w:val="00C17FCD"/>
    <w:rsid w:val="00C20ACD"/>
    <w:rsid w:val="00C21C25"/>
    <w:rsid w:val="00C2226A"/>
    <w:rsid w:val="00C227FE"/>
    <w:rsid w:val="00C22C11"/>
    <w:rsid w:val="00C22D71"/>
    <w:rsid w:val="00C23771"/>
    <w:rsid w:val="00C2484A"/>
    <w:rsid w:val="00C2525D"/>
    <w:rsid w:val="00C255C6"/>
    <w:rsid w:val="00C260BB"/>
    <w:rsid w:val="00C2659F"/>
    <w:rsid w:val="00C267DF"/>
    <w:rsid w:val="00C2698E"/>
    <w:rsid w:val="00C26E01"/>
    <w:rsid w:val="00C270D4"/>
    <w:rsid w:val="00C275D9"/>
    <w:rsid w:val="00C3050E"/>
    <w:rsid w:val="00C30A07"/>
    <w:rsid w:val="00C310EA"/>
    <w:rsid w:val="00C31B97"/>
    <w:rsid w:val="00C322EC"/>
    <w:rsid w:val="00C3261E"/>
    <w:rsid w:val="00C32BB6"/>
    <w:rsid w:val="00C3304A"/>
    <w:rsid w:val="00C3324E"/>
    <w:rsid w:val="00C338CF"/>
    <w:rsid w:val="00C33B00"/>
    <w:rsid w:val="00C33B5D"/>
    <w:rsid w:val="00C35608"/>
    <w:rsid w:val="00C361D5"/>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2F40"/>
    <w:rsid w:val="00C83CEC"/>
    <w:rsid w:val="00C84F21"/>
    <w:rsid w:val="00C85906"/>
    <w:rsid w:val="00C873C8"/>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5F02"/>
    <w:rsid w:val="00CA640D"/>
    <w:rsid w:val="00CA6C63"/>
    <w:rsid w:val="00CA6D3A"/>
    <w:rsid w:val="00CA74F0"/>
    <w:rsid w:val="00CA7A49"/>
    <w:rsid w:val="00CA7CA6"/>
    <w:rsid w:val="00CB0B8C"/>
    <w:rsid w:val="00CB116D"/>
    <w:rsid w:val="00CB165F"/>
    <w:rsid w:val="00CB1962"/>
    <w:rsid w:val="00CB294E"/>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5B74"/>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1E50"/>
    <w:rsid w:val="00D42559"/>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0B31"/>
    <w:rsid w:val="00D80D3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97C88"/>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3E52"/>
    <w:rsid w:val="00DB4037"/>
    <w:rsid w:val="00DB413A"/>
    <w:rsid w:val="00DB4F56"/>
    <w:rsid w:val="00DB50E5"/>
    <w:rsid w:val="00DB56D1"/>
    <w:rsid w:val="00DB5BAB"/>
    <w:rsid w:val="00DB6179"/>
    <w:rsid w:val="00DB61EA"/>
    <w:rsid w:val="00DB7665"/>
    <w:rsid w:val="00DB77CD"/>
    <w:rsid w:val="00DC05EE"/>
    <w:rsid w:val="00DC07D5"/>
    <w:rsid w:val="00DC0E68"/>
    <w:rsid w:val="00DC166E"/>
    <w:rsid w:val="00DC32BA"/>
    <w:rsid w:val="00DC3456"/>
    <w:rsid w:val="00DC37CB"/>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0C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23E3"/>
    <w:rsid w:val="00E22419"/>
    <w:rsid w:val="00E229F3"/>
    <w:rsid w:val="00E2364A"/>
    <w:rsid w:val="00E24671"/>
    <w:rsid w:val="00E2495A"/>
    <w:rsid w:val="00E258D9"/>
    <w:rsid w:val="00E25B19"/>
    <w:rsid w:val="00E2615A"/>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B01"/>
    <w:rsid w:val="00E36B7A"/>
    <w:rsid w:val="00E37029"/>
    <w:rsid w:val="00E371C8"/>
    <w:rsid w:val="00E404E3"/>
    <w:rsid w:val="00E40A48"/>
    <w:rsid w:val="00E42FC3"/>
    <w:rsid w:val="00E43461"/>
    <w:rsid w:val="00E4468B"/>
    <w:rsid w:val="00E447C9"/>
    <w:rsid w:val="00E45022"/>
    <w:rsid w:val="00E46794"/>
    <w:rsid w:val="00E4736D"/>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8F6"/>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4A35"/>
    <w:rsid w:val="00E951BB"/>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13AF"/>
    <w:rsid w:val="00ED2B49"/>
    <w:rsid w:val="00ED4A6B"/>
    <w:rsid w:val="00ED4BAA"/>
    <w:rsid w:val="00ED4BCA"/>
    <w:rsid w:val="00ED4D94"/>
    <w:rsid w:val="00ED590F"/>
    <w:rsid w:val="00ED686C"/>
    <w:rsid w:val="00ED7118"/>
    <w:rsid w:val="00ED7DB3"/>
    <w:rsid w:val="00EE012E"/>
    <w:rsid w:val="00EE0FB0"/>
    <w:rsid w:val="00EE1481"/>
    <w:rsid w:val="00EE20E8"/>
    <w:rsid w:val="00EE25D8"/>
    <w:rsid w:val="00EE2CF3"/>
    <w:rsid w:val="00EE3F3A"/>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2C15"/>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3E4"/>
    <w:rsid w:val="00F319E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3899"/>
    <w:rsid w:val="00F44183"/>
    <w:rsid w:val="00F4431F"/>
    <w:rsid w:val="00F45477"/>
    <w:rsid w:val="00F45C20"/>
    <w:rsid w:val="00F465CE"/>
    <w:rsid w:val="00F477EB"/>
    <w:rsid w:val="00F50A3E"/>
    <w:rsid w:val="00F518B8"/>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67E3C"/>
    <w:rsid w:val="00F707AA"/>
    <w:rsid w:val="00F70D64"/>
    <w:rsid w:val="00F70FC4"/>
    <w:rsid w:val="00F7170D"/>
    <w:rsid w:val="00F71E10"/>
    <w:rsid w:val="00F72EAB"/>
    <w:rsid w:val="00F73F6A"/>
    <w:rsid w:val="00F768E8"/>
    <w:rsid w:val="00F76C19"/>
    <w:rsid w:val="00F77862"/>
    <w:rsid w:val="00F77CB4"/>
    <w:rsid w:val="00F8040A"/>
    <w:rsid w:val="00F80F01"/>
    <w:rsid w:val="00F81239"/>
    <w:rsid w:val="00F8187D"/>
    <w:rsid w:val="00F820CF"/>
    <w:rsid w:val="00F823F1"/>
    <w:rsid w:val="00F82797"/>
    <w:rsid w:val="00F82EA6"/>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9A2"/>
    <w:rsid w:val="00FA110B"/>
    <w:rsid w:val="00FA1712"/>
    <w:rsid w:val="00FA220D"/>
    <w:rsid w:val="00FA2825"/>
    <w:rsid w:val="00FA4043"/>
    <w:rsid w:val="00FA5110"/>
    <w:rsid w:val="00FA58A0"/>
    <w:rsid w:val="00FA5D57"/>
    <w:rsid w:val="00FA5DB7"/>
    <w:rsid w:val="00FA5F58"/>
    <w:rsid w:val="00FA5F99"/>
    <w:rsid w:val="00FA705E"/>
    <w:rsid w:val="00FA7DEE"/>
    <w:rsid w:val="00FB0A1B"/>
    <w:rsid w:val="00FB0A7C"/>
    <w:rsid w:val="00FB0E68"/>
    <w:rsid w:val="00FB1125"/>
    <w:rsid w:val="00FB1131"/>
    <w:rsid w:val="00FB174E"/>
    <w:rsid w:val="00FB36F3"/>
    <w:rsid w:val="00FB3F67"/>
    <w:rsid w:val="00FB584A"/>
    <w:rsid w:val="00FB607C"/>
    <w:rsid w:val="00FB6ACD"/>
    <w:rsid w:val="00FB7D7D"/>
    <w:rsid w:val="00FC11CD"/>
    <w:rsid w:val="00FC19CD"/>
    <w:rsid w:val="00FC210E"/>
    <w:rsid w:val="00FC2588"/>
    <w:rsid w:val="00FC2908"/>
    <w:rsid w:val="00FC4351"/>
    <w:rsid w:val="00FC4966"/>
    <w:rsid w:val="00FC52E2"/>
    <w:rsid w:val="00FC71D1"/>
    <w:rsid w:val="00FC7C11"/>
    <w:rsid w:val="00FD032B"/>
    <w:rsid w:val="00FD148B"/>
    <w:rsid w:val="00FD23DA"/>
    <w:rsid w:val="00FD24C6"/>
    <w:rsid w:val="00FD26A6"/>
    <w:rsid w:val="00FD2EA2"/>
    <w:rsid w:val="00FD321C"/>
    <w:rsid w:val="00FD450E"/>
    <w:rsid w:val="00FD5D9D"/>
    <w:rsid w:val="00FD618B"/>
    <w:rsid w:val="00FD629A"/>
    <w:rsid w:val="00FD6D58"/>
    <w:rsid w:val="00FD7137"/>
    <w:rsid w:val="00FE1EFB"/>
    <w:rsid w:val="00FE2344"/>
    <w:rsid w:val="00FE2ECA"/>
    <w:rsid w:val="00FE367C"/>
    <w:rsid w:val="00FE3D17"/>
    <w:rsid w:val="00FE403D"/>
    <w:rsid w:val="00FE421F"/>
    <w:rsid w:val="00FE490C"/>
    <w:rsid w:val="00FE6F3C"/>
    <w:rsid w:val="00FE7BF2"/>
    <w:rsid w:val="00FF22DF"/>
    <w:rsid w:val="00FF27D2"/>
    <w:rsid w:val="00FF2C21"/>
    <w:rsid w:val="00FF317F"/>
    <w:rsid w:val="00FF36B2"/>
    <w:rsid w:val="00FF3963"/>
    <w:rsid w:val="00FF3B31"/>
    <w:rsid w:val="00FF447F"/>
    <w:rsid w:val="00FF53EF"/>
    <w:rsid w:val="00FF572A"/>
    <w:rsid w:val="00FF5809"/>
    <w:rsid w:val="00FF5C20"/>
    <w:rsid w:val="00FF6047"/>
    <w:rsid w:val="00FF64B5"/>
    <w:rsid w:val="00FF7A25"/>
    <w:rsid w:val="33D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789519449">
      <w:bodyDiv w:val="1"/>
      <w:marLeft w:val="0"/>
      <w:marRight w:val="0"/>
      <w:marTop w:val="0"/>
      <w:marBottom w:val="0"/>
      <w:divBdr>
        <w:top w:val="none" w:sz="0" w:space="0" w:color="auto"/>
        <w:left w:val="none" w:sz="0" w:space="0" w:color="auto"/>
        <w:bottom w:val="none" w:sz="0" w:space="0" w:color="auto"/>
        <w:right w:val="none" w:sz="0" w:space="0" w:color="auto"/>
      </w:divBdr>
      <w:divsChild>
        <w:div w:id="1469779254">
          <w:marLeft w:val="1166"/>
          <w:marRight w:val="0"/>
          <w:marTop w:val="67"/>
          <w:marBottom w:val="0"/>
          <w:divBdr>
            <w:top w:val="none" w:sz="0" w:space="0" w:color="auto"/>
            <w:left w:val="none" w:sz="0" w:space="0" w:color="auto"/>
            <w:bottom w:val="none" w:sz="0" w:space="0" w:color="auto"/>
            <w:right w:val="none" w:sz="0" w:space="0" w:color="auto"/>
          </w:divBdr>
        </w:div>
        <w:div w:id="1014263845">
          <w:marLeft w:val="1166"/>
          <w:marRight w:val="0"/>
          <w:marTop w:val="67"/>
          <w:marBottom w:val="0"/>
          <w:divBdr>
            <w:top w:val="none" w:sz="0" w:space="0" w:color="auto"/>
            <w:left w:val="none" w:sz="0" w:space="0" w:color="auto"/>
            <w:bottom w:val="none" w:sz="0" w:space="0" w:color="auto"/>
            <w:right w:val="none" w:sz="0" w:space="0" w:color="auto"/>
          </w:divBdr>
        </w:div>
        <w:div w:id="497304729">
          <w:marLeft w:val="1166"/>
          <w:marRight w:val="0"/>
          <w:marTop w:val="67"/>
          <w:marBottom w:val="0"/>
          <w:divBdr>
            <w:top w:val="none" w:sz="0" w:space="0" w:color="auto"/>
            <w:left w:val="none" w:sz="0" w:space="0" w:color="auto"/>
            <w:bottom w:val="none" w:sz="0" w:space="0" w:color="auto"/>
            <w:right w:val="none" w:sz="0" w:space="0" w:color="auto"/>
          </w:divBdr>
        </w:div>
        <w:div w:id="1966308118">
          <w:marLeft w:val="1166"/>
          <w:marRight w:val="0"/>
          <w:marTop w:val="67"/>
          <w:marBottom w:val="0"/>
          <w:divBdr>
            <w:top w:val="none" w:sz="0" w:space="0" w:color="auto"/>
            <w:left w:val="none" w:sz="0" w:space="0" w:color="auto"/>
            <w:bottom w:val="none" w:sz="0" w:space="0" w:color="auto"/>
            <w:right w:val="none" w:sz="0" w:space="0" w:color="auto"/>
          </w:divBdr>
        </w:div>
        <w:div w:id="51273280">
          <w:marLeft w:val="1166"/>
          <w:marRight w:val="0"/>
          <w:marTop w:val="67"/>
          <w:marBottom w:val="0"/>
          <w:divBdr>
            <w:top w:val="none" w:sz="0" w:space="0" w:color="auto"/>
            <w:left w:val="none" w:sz="0" w:space="0" w:color="auto"/>
            <w:bottom w:val="none" w:sz="0" w:space="0" w:color="auto"/>
            <w:right w:val="none" w:sz="0" w:space="0" w:color="auto"/>
          </w:divBdr>
        </w:div>
        <w:div w:id="1756397054">
          <w:marLeft w:val="1166"/>
          <w:marRight w:val="0"/>
          <w:marTop w:val="67"/>
          <w:marBottom w:val="0"/>
          <w:divBdr>
            <w:top w:val="none" w:sz="0" w:space="0" w:color="auto"/>
            <w:left w:val="none" w:sz="0" w:space="0" w:color="auto"/>
            <w:bottom w:val="none" w:sz="0" w:space="0" w:color="auto"/>
            <w:right w:val="none" w:sz="0" w:space="0" w:color="auto"/>
          </w:divBdr>
        </w:div>
        <w:div w:id="2061782413">
          <w:marLeft w:val="1166"/>
          <w:marRight w:val="0"/>
          <w:marTop w:val="67"/>
          <w:marBottom w:val="0"/>
          <w:divBdr>
            <w:top w:val="none" w:sz="0" w:space="0" w:color="auto"/>
            <w:left w:val="none" w:sz="0" w:space="0" w:color="auto"/>
            <w:bottom w:val="none" w:sz="0" w:space="0" w:color="auto"/>
            <w:right w:val="none" w:sz="0" w:space="0" w:color="auto"/>
          </w:divBdr>
        </w:div>
        <w:div w:id="327564565">
          <w:marLeft w:val="1166"/>
          <w:marRight w:val="0"/>
          <w:marTop w:val="67"/>
          <w:marBottom w:val="0"/>
          <w:divBdr>
            <w:top w:val="none" w:sz="0" w:space="0" w:color="auto"/>
            <w:left w:val="none" w:sz="0" w:space="0" w:color="auto"/>
            <w:bottom w:val="none" w:sz="0" w:space="0" w:color="auto"/>
            <w:right w:val="none" w:sz="0" w:space="0" w:color="auto"/>
          </w:divBdr>
        </w:div>
        <w:div w:id="1273975815">
          <w:marLeft w:val="1166"/>
          <w:marRight w:val="0"/>
          <w:marTop w:val="67"/>
          <w:marBottom w:val="0"/>
          <w:divBdr>
            <w:top w:val="none" w:sz="0" w:space="0" w:color="auto"/>
            <w:left w:val="none" w:sz="0" w:space="0" w:color="auto"/>
            <w:bottom w:val="none" w:sz="0" w:space="0" w:color="auto"/>
            <w:right w:val="none" w:sz="0" w:space="0" w:color="auto"/>
          </w:divBdr>
        </w:div>
      </w:divsChild>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1964967511">
      <w:bodyDiv w:val="1"/>
      <w:marLeft w:val="0"/>
      <w:marRight w:val="0"/>
      <w:marTop w:val="0"/>
      <w:marBottom w:val="0"/>
      <w:divBdr>
        <w:top w:val="none" w:sz="0" w:space="0" w:color="auto"/>
        <w:left w:val="none" w:sz="0" w:space="0" w:color="auto"/>
        <w:bottom w:val="none" w:sz="0" w:space="0" w:color="auto"/>
        <w:right w:val="none" w:sz="0" w:space="0" w:color="auto"/>
      </w:divBdr>
      <w:divsChild>
        <w:div w:id="1280408993">
          <w:marLeft w:val="288"/>
          <w:marRight w:val="0"/>
          <w:marTop w:val="240"/>
          <w:marBottom w:val="40"/>
          <w:divBdr>
            <w:top w:val="none" w:sz="0" w:space="0" w:color="auto"/>
            <w:left w:val="none" w:sz="0" w:space="0" w:color="auto"/>
            <w:bottom w:val="none" w:sz="0" w:space="0" w:color="auto"/>
            <w:right w:val="none" w:sz="0" w:space="0" w:color="auto"/>
          </w:divBdr>
        </w:div>
        <w:div w:id="895169059">
          <w:marLeft w:val="288"/>
          <w:marRight w:val="0"/>
          <w:marTop w:val="240"/>
          <w:marBottom w:val="40"/>
          <w:divBdr>
            <w:top w:val="none" w:sz="0" w:space="0" w:color="auto"/>
            <w:left w:val="none" w:sz="0" w:space="0" w:color="auto"/>
            <w:bottom w:val="none" w:sz="0" w:space="0" w:color="auto"/>
            <w:right w:val="none" w:sz="0" w:space="0" w:color="auto"/>
          </w:divBdr>
        </w:div>
        <w:div w:id="1069159543">
          <w:marLeft w:val="288"/>
          <w:marRight w:val="0"/>
          <w:marTop w:val="240"/>
          <w:marBottom w:val="40"/>
          <w:divBdr>
            <w:top w:val="none" w:sz="0" w:space="0" w:color="auto"/>
            <w:left w:val="none" w:sz="0" w:space="0" w:color="auto"/>
            <w:bottom w:val="none" w:sz="0" w:space="0" w:color="auto"/>
            <w:right w:val="none" w:sz="0" w:space="0" w:color="auto"/>
          </w:divBdr>
        </w:div>
        <w:div w:id="1804536739">
          <w:marLeft w:val="288"/>
          <w:marRight w:val="0"/>
          <w:marTop w:val="240"/>
          <w:marBottom w:val="40"/>
          <w:divBdr>
            <w:top w:val="none" w:sz="0" w:space="0" w:color="auto"/>
            <w:left w:val="none" w:sz="0" w:space="0" w:color="auto"/>
            <w:bottom w:val="none" w:sz="0" w:space="0" w:color="auto"/>
            <w:right w:val="none" w:sz="0" w:space="0" w:color="auto"/>
          </w:divBdr>
        </w:div>
      </w:divsChild>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528E-18ED-4E33-AA5A-A7AF800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2020-07-09T19:20:00Z</dcterms:created>
  <dcterms:modified xsi:type="dcterms:W3CDTF">2020-07-09T19:20:00Z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